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2E19" w14:textId="77777777" w:rsidR="00142682" w:rsidRDefault="00142682" w:rsidP="00142682">
      <w:pPr>
        <w:pStyle w:val="PlainText"/>
        <w:jc w:val="center"/>
        <w:rPr>
          <w:rFonts w:asciiTheme="minorHAnsi" w:hAnsiTheme="minorHAnsi" w:cstheme="minorHAnsi"/>
          <w:b/>
          <w:bCs/>
          <w:sz w:val="22"/>
          <w:szCs w:val="22"/>
        </w:rPr>
      </w:pPr>
    </w:p>
    <w:p w14:paraId="74EE686E" w14:textId="77777777" w:rsidR="00142682" w:rsidRDefault="00142682" w:rsidP="00142682">
      <w:pPr>
        <w:pStyle w:val="PlainText"/>
        <w:jc w:val="center"/>
        <w:rPr>
          <w:rFonts w:asciiTheme="minorHAnsi" w:hAnsiTheme="minorHAnsi" w:cstheme="minorHAnsi"/>
          <w:b/>
          <w:bCs/>
          <w:sz w:val="22"/>
          <w:szCs w:val="22"/>
        </w:rPr>
      </w:pPr>
    </w:p>
    <w:p w14:paraId="79294955" w14:textId="77777777" w:rsidR="00142682" w:rsidRDefault="00142682" w:rsidP="00142682">
      <w:pPr>
        <w:pStyle w:val="PlainText"/>
        <w:jc w:val="center"/>
        <w:rPr>
          <w:rFonts w:asciiTheme="minorHAnsi" w:hAnsiTheme="minorHAnsi" w:cstheme="minorHAnsi"/>
          <w:b/>
          <w:bCs/>
          <w:sz w:val="22"/>
          <w:szCs w:val="22"/>
        </w:rPr>
      </w:pPr>
    </w:p>
    <w:p w14:paraId="3FEF2802" w14:textId="77777777" w:rsidR="00142682" w:rsidRDefault="00142682" w:rsidP="00142682">
      <w:pPr>
        <w:pStyle w:val="PlainText"/>
        <w:jc w:val="center"/>
        <w:rPr>
          <w:rFonts w:asciiTheme="minorHAnsi" w:hAnsiTheme="minorHAnsi" w:cstheme="minorHAnsi"/>
          <w:b/>
          <w:bCs/>
          <w:sz w:val="22"/>
          <w:szCs w:val="22"/>
        </w:rPr>
      </w:pPr>
    </w:p>
    <w:p w14:paraId="54DE9E61" w14:textId="77777777" w:rsidR="00142682" w:rsidRDefault="00142682" w:rsidP="00142682">
      <w:pPr>
        <w:pStyle w:val="PlainText"/>
        <w:jc w:val="center"/>
        <w:rPr>
          <w:rFonts w:asciiTheme="minorHAnsi" w:hAnsiTheme="minorHAnsi" w:cstheme="minorHAnsi"/>
          <w:b/>
          <w:bCs/>
          <w:sz w:val="22"/>
          <w:szCs w:val="22"/>
        </w:rPr>
      </w:pPr>
    </w:p>
    <w:p w14:paraId="7B6EDE47" w14:textId="77777777" w:rsidR="00142682" w:rsidRDefault="00142682" w:rsidP="00142682">
      <w:pPr>
        <w:pStyle w:val="PlainText"/>
        <w:jc w:val="center"/>
        <w:rPr>
          <w:rFonts w:asciiTheme="minorHAnsi" w:hAnsiTheme="minorHAnsi" w:cstheme="minorHAnsi"/>
          <w:b/>
          <w:bCs/>
          <w:sz w:val="22"/>
          <w:szCs w:val="22"/>
        </w:rPr>
      </w:pPr>
    </w:p>
    <w:p w14:paraId="67525156" w14:textId="77777777" w:rsidR="00142682" w:rsidRDefault="00142682" w:rsidP="00142682">
      <w:pPr>
        <w:pStyle w:val="PlainText"/>
        <w:jc w:val="center"/>
        <w:rPr>
          <w:rFonts w:asciiTheme="minorHAnsi" w:hAnsiTheme="minorHAnsi" w:cstheme="minorHAnsi"/>
          <w:b/>
          <w:bCs/>
          <w:sz w:val="22"/>
          <w:szCs w:val="22"/>
        </w:rPr>
      </w:pPr>
    </w:p>
    <w:p w14:paraId="5C0740B5" w14:textId="77777777" w:rsidR="00142682" w:rsidRDefault="00142682" w:rsidP="00142682">
      <w:pPr>
        <w:pStyle w:val="PlainText"/>
        <w:jc w:val="center"/>
        <w:rPr>
          <w:rFonts w:asciiTheme="minorHAnsi" w:hAnsiTheme="minorHAnsi" w:cstheme="minorHAnsi"/>
          <w:b/>
          <w:bCs/>
          <w:sz w:val="22"/>
          <w:szCs w:val="22"/>
        </w:rPr>
      </w:pPr>
    </w:p>
    <w:p w14:paraId="1D4A523F" w14:textId="77777777" w:rsidR="00142682" w:rsidRDefault="00142682" w:rsidP="00142682">
      <w:pPr>
        <w:pStyle w:val="PlainText"/>
        <w:jc w:val="center"/>
        <w:rPr>
          <w:rFonts w:asciiTheme="minorHAnsi" w:hAnsiTheme="minorHAnsi" w:cstheme="minorHAnsi"/>
          <w:b/>
          <w:bCs/>
          <w:sz w:val="22"/>
          <w:szCs w:val="22"/>
        </w:rPr>
      </w:pPr>
    </w:p>
    <w:p w14:paraId="47420358" w14:textId="77777777" w:rsidR="00142682" w:rsidRDefault="00142682" w:rsidP="00142682">
      <w:pPr>
        <w:pStyle w:val="PlainText"/>
        <w:jc w:val="center"/>
        <w:rPr>
          <w:rFonts w:asciiTheme="minorHAnsi" w:hAnsiTheme="minorHAnsi" w:cstheme="minorHAnsi"/>
          <w:b/>
          <w:bCs/>
          <w:sz w:val="22"/>
          <w:szCs w:val="22"/>
        </w:rPr>
      </w:pPr>
    </w:p>
    <w:p w14:paraId="4A87133F" w14:textId="77777777" w:rsidR="00142682" w:rsidRDefault="00142682" w:rsidP="00142682">
      <w:pPr>
        <w:pStyle w:val="PlainText"/>
        <w:jc w:val="center"/>
        <w:rPr>
          <w:rFonts w:asciiTheme="minorHAnsi" w:hAnsiTheme="minorHAnsi" w:cstheme="minorHAnsi"/>
          <w:b/>
          <w:bCs/>
          <w:sz w:val="22"/>
          <w:szCs w:val="22"/>
        </w:rPr>
      </w:pPr>
    </w:p>
    <w:p w14:paraId="3AFA2E48" w14:textId="77777777" w:rsidR="00142682" w:rsidRDefault="00142682" w:rsidP="00142682">
      <w:pPr>
        <w:pStyle w:val="PlainText"/>
        <w:jc w:val="center"/>
        <w:rPr>
          <w:rFonts w:asciiTheme="minorHAnsi" w:hAnsiTheme="minorHAnsi" w:cstheme="minorHAnsi"/>
          <w:b/>
          <w:bCs/>
          <w:sz w:val="22"/>
          <w:szCs w:val="22"/>
        </w:rPr>
      </w:pPr>
    </w:p>
    <w:p w14:paraId="2ACE4431" w14:textId="77777777" w:rsidR="00142682" w:rsidRDefault="00142682" w:rsidP="00142682">
      <w:pPr>
        <w:pStyle w:val="PlainText"/>
        <w:jc w:val="center"/>
        <w:rPr>
          <w:rFonts w:asciiTheme="minorHAnsi" w:hAnsiTheme="minorHAnsi" w:cstheme="minorHAnsi"/>
          <w:b/>
          <w:bCs/>
          <w:sz w:val="22"/>
          <w:szCs w:val="22"/>
        </w:rPr>
      </w:pPr>
    </w:p>
    <w:p w14:paraId="461AE2F1" w14:textId="77777777" w:rsidR="00142682" w:rsidRDefault="00142682" w:rsidP="00142682">
      <w:pPr>
        <w:pStyle w:val="PlainText"/>
        <w:jc w:val="center"/>
        <w:rPr>
          <w:rFonts w:asciiTheme="minorHAnsi" w:hAnsiTheme="minorHAnsi" w:cstheme="minorHAnsi"/>
          <w:b/>
          <w:bCs/>
          <w:sz w:val="22"/>
          <w:szCs w:val="22"/>
        </w:rPr>
      </w:pPr>
    </w:p>
    <w:p w14:paraId="10811AE9" w14:textId="77777777" w:rsidR="00142682" w:rsidRDefault="00142682" w:rsidP="00142682">
      <w:pPr>
        <w:pStyle w:val="PlainText"/>
        <w:jc w:val="center"/>
        <w:rPr>
          <w:rFonts w:asciiTheme="minorHAnsi" w:hAnsiTheme="minorHAnsi" w:cstheme="minorHAnsi"/>
          <w:b/>
          <w:bCs/>
          <w:sz w:val="22"/>
          <w:szCs w:val="22"/>
        </w:rPr>
      </w:pPr>
    </w:p>
    <w:p w14:paraId="43F20A93" w14:textId="6C2B194F" w:rsidR="00142682" w:rsidRDefault="00C06EB9" w:rsidP="00142682">
      <w:pPr>
        <w:pStyle w:val="PlainText"/>
        <w:jc w:val="center"/>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4C76EEE6" wp14:editId="6AB9BBBD">
            <wp:extent cx="1533525" cy="952500"/>
            <wp:effectExtent l="0" t="0" r="0" b="0"/>
            <wp:docPr id="1657333446" name="Picture 1"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33446" name="Picture 1" descr="A logo with green text&#10;&#10;Description automatically generated"/>
                    <pic:cNvPicPr/>
                  </pic:nvPicPr>
                  <pic:blipFill>
                    <a:blip r:embed="rId8"/>
                    <a:stretch>
                      <a:fillRect/>
                    </a:stretch>
                  </pic:blipFill>
                  <pic:spPr>
                    <a:xfrm>
                      <a:off x="0" y="0"/>
                      <a:ext cx="1533525" cy="952500"/>
                    </a:xfrm>
                    <a:prstGeom prst="rect">
                      <a:avLst/>
                    </a:prstGeom>
                  </pic:spPr>
                </pic:pic>
              </a:graphicData>
            </a:graphic>
          </wp:inline>
        </w:drawing>
      </w:r>
    </w:p>
    <w:p w14:paraId="378C9081" w14:textId="77777777" w:rsidR="00142682" w:rsidRDefault="00142682" w:rsidP="00142682">
      <w:pPr>
        <w:pStyle w:val="PlainText"/>
        <w:jc w:val="center"/>
        <w:rPr>
          <w:rFonts w:asciiTheme="minorHAnsi" w:hAnsiTheme="minorHAnsi" w:cstheme="minorHAnsi"/>
          <w:b/>
          <w:bCs/>
          <w:sz w:val="32"/>
          <w:szCs w:val="32"/>
        </w:rPr>
      </w:pPr>
    </w:p>
    <w:p w14:paraId="26907C4E" w14:textId="5C8A4921" w:rsidR="005E2EB8" w:rsidRDefault="007835CE" w:rsidP="00142682">
      <w:pPr>
        <w:pStyle w:val="PlainText"/>
        <w:jc w:val="center"/>
        <w:rPr>
          <w:rFonts w:asciiTheme="minorHAnsi" w:hAnsiTheme="minorHAnsi" w:cstheme="minorHAnsi"/>
          <w:b/>
          <w:bCs/>
          <w:sz w:val="32"/>
          <w:szCs w:val="32"/>
        </w:rPr>
      </w:pPr>
      <w:r w:rsidRPr="00142682">
        <w:rPr>
          <w:rFonts w:asciiTheme="minorHAnsi" w:hAnsiTheme="minorHAnsi" w:cstheme="minorHAnsi"/>
          <w:b/>
          <w:bCs/>
          <w:sz w:val="32"/>
          <w:szCs w:val="32"/>
        </w:rPr>
        <w:t xml:space="preserve">Pedorthic Research </w:t>
      </w:r>
      <w:r w:rsidR="007210A1">
        <w:rPr>
          <w:rFonts w:asciiTheme="minorHAnsi" w:hAnsiTheme="minorHAnsi" w:cstheme="minorHAnsi"/>
          <w:b/>
          <w:bCs/>
          <w:sz w:val="32"/>
          <w:szCs w:val="32"/>
        </w:rPr>
        <w:t>Grant</w:t>
      </w:r>
    </w:p>
    <w:p w14:paraId="45D57980" w14:textId="77777777" w:rsidR="0079170B" w:rsidRPr="00142682" w:rsidRDefault="0079170B" w:rsidP="00142682">
      <w:pPr>
        <w:pStyle w:val="PlainText"/>
        <w:jc w:val="center"/>
        <w:rPr>
          <w:rFonts w:asciiTheme="minorHAnsi" w:hAnsiTheme="minorHAnsi" w:cstheme="minorHAnsi"/>
          <w:b/>
          <w:bCs/>
          <w:sz w:val="32"/>
          <w:szCs w:val="32"/>
        </w:rPr>
      </w:pPr>
    </w:p>
    <w:p w14:paraId="0FFD9534" w14:textId="4D7E5E90" w:rsidR="007835CE" w:rsidRDefault="007835CE" w:rsidP="00142682">
      <w:pPr>
        <w:pStyle w:val="PlainText"/>
        <w:jc w:val="center"/>
        <w:rPr>
          <w:rFonts w:asciiTheme="minorHAnsi" w:hAnsiTheme="minorHAnsi" w:cstheme="minorHAnsi"/>
          <w:b/>
          <w:bCs/>
          <w:sz w:val="22"/>
          <w:szCs w:val="22"/>
        </w:rPr>
      </w:pPr>
      <w:r w:rsidRPr="00142682">
        <w:rPr>
          <w:rFonts w:asciiTheme="minorHAnsi" w:hAnsiTheme="minorHAnsi" w:cstheme="minorHAnsi"/>
          <w:b/>
          <w:bCs/>
          <w:sz w:val="32"/>
          <w:szCs w:val="32"/>
        </w:rPr>
        <w:t>20</w:t>
      </w:r>
      <w:r w:rsidR="00713EA2">
        <w:rPr>
          <w:rFonts w:asciiTheme="minorHAnsi" w:hAnsiTheme="minorHAnsi" w:cstheme="minorHAnsi"/>
          <w:b/>
          <w:bCs/>
          <w:sz w:val="32"/>
          <w:szCs w:val="32"/>
        </w:rPr>
        <w:t>2</w:t>
      </w:r>
      <w:r w:rsidR="006807FB">
        <w:rPr>
          <w:rFonts w:asciiTheme="minorHAnsi" w:hAnsiTheme="minorHAnsi" w:cstheme="minorHAnsi"/>
          <w:b/>
          <w:bCs/>
          <w:sz w:val="32"/>
          <w:szCs w:val="32"/>
        </w:rPr>
        <w:t>5</w:t>
      </w:r>
      <w:r w:rsidRPr="00142682">
        <w:rPr>
          <w:rFonts w:asciiTheme="minorHAnsi" w:hAnsiTheme="minorHAnsi" w:cstheme="minorHAnsi"/>
          <w:b/>
          <w:bCs/>
          <w:sz w:val="32"/>
          <w:szCs w:val="32"/>
        </w:rPr>
        <w:t xml:space="preserve"> Request for Proposals</w:t>
      </w:r>
    </w:p>
    <w:p w14:paraId="0E51AFB4" w14:textId="77777777" w:rsidR="003769EC" w:rsidRPr="005E2EB8" w:rsidRDefault="003769EC" w:rsidP="005E2EB8">
      <w:pPr>
        <w:pStyle w:val="PlainText"/>
        <w:rPr>
          <w:rFonts w:asciiTheme="minorHAnsi" w:hAnsiTheme="minorHAnsi" w:cstheme="minorHAnsi"/>
          <w:b/>
          <w:bCs/>
          <w:sz w:val="22"/>
          <w:szCs w:val="22"/>
        </w:rPr>
      </w:pPr>
    </w:p>
    <w:p w14:paraId="6ECE4EA0" w14:textId="77777777" w:rsidR="005E2EB8" w:rsidRDefault="005E2EB8" w:rsidP="005E2EB8">
      <w:pPr>
        <w:pStyle w:val="PlainText"/>
        <w:rPr>
          <w:rFonts w:asciiTheme="minorHAnsi" w:hAnsiTheme="minorHAnsi" w:cstheme="minorHAnsi"/>
          <w:b/>
          <w:bCs/>
          <w:sz w:val="22"/>
          <w:szCs w:val="22"/>
        </w:rPr>
      </w:pPr>
    </w:p>
    <w:p w14:paraId="7BAB3FD7" w14:textId="77777777" w:rsidR="005E2EB8" w:rsidRDefault="005E2EB8">
      <w:pPr>
        <w:rPr>
          <w:rFonts w:cstheme="minorHAnsi"/>
          <w:b/>
          <w:bCs/>
        </w:rPr>
      </w:pPr>
      <w:r>
        <w:rPr>
          <w:rFonts w:cstheme="minorHAnsi"/>
          <w:b/>
          <w:bCs/>
        </w:rPr>
        <w:br w:type="page"/>
      </w:r>
    </w:p>
    <w:p w14:paraId="73BD14B6" w14:textId="602ADDAB" w:rsidR="005E2EB8" w:rsidRPr="000F1528" w:rsidRDefault="005E2EB8" w:rsidP="000F1528">
      <w:pPr>
        <w:pStyle w:val="PlainText"/>
        <w:rPr>
          <w:rFonts w:cstheme="minorHAnsi"/>
          <w:b/>
          <w:bCs/>
        </w:rPr>
      </w:pPr>
      <w:r w:rsidRPr="005E2EB8">
        <w:rPr>
          <w:rFonts w:asciiTheme="minorHAnsi" w:hAnsiTheme="minorHAnsi" w:cstheme="minorHAnsi"/>
          <w:b/>
          <w:bCs/>
          <w:sz w:val="22"/>
          <w:szCs w:val="22"/>
        </w:rPr>
        <w:lastRenderedPageBreak/>
        <w:t xml:space="preserve">I. </w:t>
      </w:r>
      <w:r w:rsidR="000F1528" w:rsidRPr="000F1528">
        <w:rPr>
          <w:rFonts w:asciiTheme="minorHAnsi" w:hAnsiTheme="minorHAnsi" w:cstheme="minorHAnsi"/>
          <w:b/>
          <w:bCs/>
          <w:sz w:val="22"/>
          <w:szCs w:val="22"/>
        </w:rPr>
        <w:t xml:space="preserve"> </w:t>
      </w:r>
      <w:r w:rsidR="00012D1B">
        <w:rPr>
          <w:rFonts w:asciiTheme="minorHAnsi" w:hAnsiTheme="minorHAnsi" w:cstheme="minorHAnsi"/>
          <w:b/>
          <w:bCs/>
          <w:sz w:val="22"/>
          <w:szCs w:val="22"/>
        </w:rPr>
        <w:t>P</w:t>
      </w:r>
      <w:r w:rsidR="003C7FB9">
        <w:rPr>
          <w:rFonts w:asciiTheme="minorHAnsi" w:hAnsiTheme="minorHAnsi" w:cstheme="minorHAnsi"/>
          <w:b/>
          <w:bCs/>
          <w:sz w:val="22"/>
          <w:szCs w:val="22"/>
        </w:rPr>
        <w:t>edorthic Research Grant</w:t>
      </w:r>
      <w:r w:rsidR="00012D1B">
        <w:rPr>
          <w:rFonts w:asciiTheme="minorHAnsi" w:hAnsiTheme="minorHAnsi" w:cstheme="minorHAnsi"/>
          <w:b/>
          <w:bCs/>
          <w:sz w:val="22"/>
          <w:szCs w:val="22"/>
        </w:rPr>
        <w:t xml:space="preserve"> </w:t>
      </w:r>
      <w:r w:rsidR="007B73F1">
        <w:rPr>
          <w:rFonts w:asciiTheme="minorHAnsi" w:hAnsiTheme="minorHAnsi" w:cstheme="minorHAnsi"/>
          <w:b/>
          <w:bCs/>
          <w:sz w:val="22"/>
          <w:szCs w:val="22"/>
        </w:rPr>
        <w:t>MISSION AND FUNDING</w:t>
      </w:r>
    </w:p>
    <w:p w14:paraId="37D082D4" w14:textId="77777777" w:rsidR="00FA4B48" w:rsidRDefault="00FA4B48" w:rsidP="005E2EB8">
      <w:pPr>
        <w:pStyle w:val="PlainText"/>
        <w:rPr>
          <w:rFonts w:asciiTheme="minorHAnsi" w:hAnsiTheme="minorHAnsi" w:cstheme="minorHAnsi"/>
          <w:sz w:val="22"/>
          <w:szCs w:val="22"/>
        </w:rPr>
      </w:pPr>
    </w:p>
    <w:p w14:paraId="5537CA78" w14:textId="5A48E154" w:rsidR="00FA4B48" w:rsidRDefault="000F1528" w:rsidP="000F1528">
      <w:pPr>
        <w:rPr>
          <w:rFonts w:cstheme="minorHAnsi"/>
        </w:rPr>
      </w:pPr>
      <w:r>
        <w:rPr>
          <w:rFonts w:cstheme="minorHAnsi"/>
        </w:rPr>
        <w:t>T</w:t>
      </w:r>
      <w:r w:rsidR="009008A4" w:rsidRPr="00E16D76">
        <w:rPr>
          <w:rFonts w:cstheme="minorHAnsi"/>
        </w:rPr>
        <w:t xml:space="preserve">he </w:t>
      </w:r>
      <w:r w:rsidR="009008A4">
        <w:rPr>
          <w:rFonts w:cstheme="minorHAnsi"/>
        </w:rPr>
        <w:t xml:space="preserve">Pedorthic Research </w:t>
      </w:r>
      <w:r w:rsidR="00834E4B">
        <w:rPr>
          <w:rFonts w:cstheme="minorHAnsi"/>
        </w:rPr>
        <w:t>Grant</w:t>
      </w:r>
      <w:r>
        <w:rPr>
          <w:rFonts w:cstheme="minorHAnsi"/>
        </w:rPr>
        <w:t xml:space="preserve"> </w:t>
      </w:r>
      <w:r w:rsidR="00BF5828">
        <w:rPr>
          <w:rFonts w:cstheme="minorHAnsi"/>
        </w:rPr>
        <w:t>offers</w:t>
      </w:r>
      <w:r w:rsidR="003E2A0E">
        <w:rPr>
          <w:rFonts w:cstheme="minorHAnsi"/>
        </w:rPr>
        <w:t xml:space="preserve"> financial suppor</w:t>
      </w:r>
      <w:r w:rsidRPr="000F1528">
        <w:rPr>
          <w:rFonts w:cstheme="minorHAnsi"/>
        </w:rPr>
        <w:t xml:space="preserve">t for innovative research </w:t>
      </w:r>
      <w:r w:rsidR="004F4F3B">
        <w:rPr>
          <w:rFonts w:cstheme="minorHAnsi"/>
        </w:rPr>
        <w:t xml:space="preserve">projects </w:t>
      </w:r>
      <w:r w:rsidRPr="000F1528">
        <w:rPr>
          <w:rFonts w:cstheme="minorHAnsi"/>
        </w:rPr>
        <w:t xml:space="preserve">that </w:t>
      </w:r>
      <w:r w:rsidR="004F4F3B">
        <w:rPr>
          <w:rFonts w:cstheme="minorHAnsi"/>
        </w:rPr>
        <w:t>provide</w:t>
      </w:r>
      <w:r w:rsidRPr="000F1528">
        <w:rPr>
          <w:rFonts w:cstheme="minorHAnsi"/>
        </w:rPr>
        <w:t xml:space="preserve"> </w:t>
      </w:r>
      <w:r>
        <w:rPr>
          <w:rFonts w:cstheme="minorHAnsi"/>
        </w:rPr>
        <w:t xml:space="preserve">evidence </w:t>
      </w:r>
      <w:r w:rsidR="004F4F3B">
        <w:rPr>
          <w:rFonts w:cstheme="minorHAnsi"/>
        </w:rPr>
        <w:t xml:space="preserve">to advance </w:t>
      </w:r>
      <w:r>
        <w:rPr>
          <w:rFonts w:cstheme="minorHAnsi"/>
        </w:rPr>
        <w:t>the field of clinical pedorthics</w:t>
      </w:r>
      <w:r w:rsidR="000A4165">
        <w:rPr>
          <w:rFonts w:cstheme="minorHAnsi"/>
        </w:rPr>
        <w:t xml:space="preserve">, </w:t>
      </w:r>
      <w:r w:rsidR="003E2A0E">
        <w:rPr>
          <w:rFonts w:cstheme="minorHAnsi"/>
        </w:rPr>
        <w:t xml:space="preserve">a field which </w:t>
      </w:r>
      <w:r w:rsidR="003E2A0E" w:rsidRPr="003E2A0E">
        <w:rPr>
          <w:rFonts w:cstheme="minorHAnsi"/>
        </w:rPr>
        <w:t xml:space="preserve">specializes in the use of footwear and supportive devices to address conditions </w:t>
      </w:r>
      <w:r w:rsidR="004F4F3B">
        <w:rPr>
          <w:rFonts w:cstheme="minorHAnsi"/>
        </w:rPr>
        <w:t>that</w:t>
      </w:r>
      <w:r w:rsidR="004F4F3B" w:rsidRPr="003E2A0E">
        <w:rPr>
          <w:rFonts w:cstheme="minorHAnsi"/>
        </w:rPr>
        <w:t xml:space="preserve"> </w:t>
      </w:r>
      <w:r w:rsidR="003E2A0E">
        <w:rPr>
          <w:rFonts w:cstheme="minorHAnsi"/>
        </w:rPr>
        <w:t>affect the feet and lower limbs</w:t>
      </w:r>
      <w:r>
        <w:rPr>
          <w:rFonts w:cstheme="minorHAnsi"/>
        </w:rPr>
        <w:t xml:space="preserve">. </w:t>
      </w:r>
      <w:r w:rsidRPr="000F1528">
        <w:rPr>
          <w:rFonts w:cstheme="minorHAnsi"/>
        </w:rPr>
        <w:t xml:space="preserve"> </w:t>
      </w:r>
      <w:r w:rsidR="004F4F3B">
        <w:rPr>
          <w:rFonts w:cstheme="minorHAnsi"/>
        </w:rPr>
        <w:t>The P</w:t>
      </w:r>
      <w:r w:rsidR="00BA44AC">
        <w:rPr>
          <w:rFonts w:cstheme="minorHAnsi"/>
        </w:rPr>
        <w:t>R</w:t>
      </w:r>
      <w:r w:rsidR="00834E4B">
        <w:rPr>
          <w:rFonts w:cstheme="minorHAnsi"/>
        </w:rPr>
        <w:t>G</w:t>
      </w:r>
      <w:r w:rsidR="004F4F3B">
        <w:rPr>
          <w:rFonts w:cstheme="minorHAnsi"/>
        </w:rPr>
        <w:t xml:space="preserve"> </w:t>
      </w:r>
      <w:r w:rsidRPr="000F1528">
        <w:rPr>
          <w:rFonts w:cstheme="minorHAnsi"/>
        </w:rPr>
        <w:t>execut</w:t>
      </w:r>
      <w:r>
        <w:rPr>
          <w:rFonts w:cstheme="minorHAnsi"/>
        </w:rPr>
        <w:t xml:space="preserve">es this mission through a </w:t>
      </w:r>
      <w:r w:rsidRPr="000F1528">
        <w:rPr>
          <w:rFonts w:cstheme="minorHAnsi"/>
        </w:rPr>
        <w:t xml:space="preserve">range of scholarships and grants. For all of these, </w:t>
      </w:r>
      <w:r w:rsidR="004F4F3B">
        <w:rPr>
          <w:rFonts w:cstheme="minorHAnsi"/>
        </w:rPr>
        <w:t>the P</w:t>
      </w:r>
      <w:r w:rsidR="00834E4B">
        <w:rPr>
          <w:rFonts w:cstheme="minorHAnsi"/>
        </w:rPr>
        <w:t>RG</w:t>
      </w:r>
      <w:r w:rsidR="004F4F3B" w:rsidRPr="000F1528">
        <w:rPr>
          <w:rFonts w:cstheme="minorHAnsi"/>
        </w:rPr>
        <w:t xml:space="preserve"> </w:t>
      </w:r>
      <w:r w:rsidRPr="000F1528">
        <w:rPr>
          <w:rFonts w:cstheme="minorHAnsi"/>
        </w:rPr>
        <w:t xml:space="preserve">encourages applications from </w:t>
      </w:r>
      <w:r w:rsidR="004F4F3B">
        <w:rPr>
          <w:rFonts w:cstheme="minorHAnsi"/>
        </w:rPr>
        <w:t xml:space="preserve">qualified </w:t>
      </w:r>
      <w:r w:rsidRPr="000F1528">
        <w:rPr>
          <w:rFonts w:cstheme="minorHAnsi"/>
        </w:rPr>
        <w:t xml:space="preserve">individuals </w:t>
      </w:r>
      <w:r w:rsidR="003E2A0E">
        <w:rPr>
          <w:rFonts w:cstheme="minorHAnsi"/>
        </w:rPr>
        <w:t xml:space="preserve">who are passionate </w:t>
      </w:r>
      <w:r w:rsidR="004F4F3B">
        <w:rPr>
          <w:rFonts w:cstheme="minorHAnsi"/>
        </w:rPr>
        <w:t xml:space="preserve">about </w:t>
      </w:r>
      <w:r w:rsidR="003E2A0E">
        <w:rPr>
          <w:rFonts w:cstheme="minorHAnsi"/>
        </w:rPr>
        <w:t>contribut</w:t>
      </w:r>
      <w:r w:rsidR="004F4F3B">
        <w:rPr>
          <w:rFonts w:cstheme="minorHAnsi"/>
        </w:rPr>
        <w:t>ing</w:t>
      </w:r>
      <w:r w:rsidR="003E2A0E">
        <w:rPr>
          <w:rFonts w:cstheme="minorHAnsi"/>
        </w:rPr>
        <w:t xml:space="preserve"> to the growing body of </w:t>
      </w:r>
      <w:r w:rsidR="004F4F3B">
        <w:rPr>
          <w:rFonts w:cstheme="minorHAnsi"/>
        </w:rPr>
        <w:t xml:space="preserve">research </w:t>
      </w:r>
      <w:r w:rsidR="003E2A0E">
        <w:rPr>
          <w:rFonts w:cstheme="minorHAnsi"/>
        </w:rPr>
        <w:t>literature</w:t>
      </w:r>
      <w:r w:rsidR="009008A4">
        <w:rPr>
          <w:rFonts w:cstheme="minorHAnsi"/>
        </w:rPr>
        <w:t xml:space="preserve"> </w:t>
      </w:r>
      <w:r w:rsidR="003E2A0E">
        <w:rPr>
          <w:rFonts w:cstheme="minorHAnsi"/>
        </w:rPr>
        <w:t xml:space="preserve">focused on orthoses and footwear intervention. </w:t>
      </w:r>
    </w:p>
    <w:p w14:paraId="585F340F" w14:textId="65ECCEF7" w:rsidR="009008A4" w:rsidRDefault="006F1876" w:rsidP="006F1876">
      <w:pPr>
        <w:rPr>
          <w:rFonts w:cstheme="minorHAnsi"/>
        </w:rPr>
      </w:pPr>
      <w:r>
        <w:rPr>
          <w:rFonts w:cstheme="minorHAnsi"/>
        </w:rPr>
        <w:t>The P</w:t>
      </w:r>
      <w:r w:rsidR="00834E4B">
        <w:rPr>
          <w:rFonts w:cstheme="minorHAnsi"/>
        </w:rPr>
        <w:t>RG</w:t>
      </w:r>
      <w:r>
        <w:rPr>
          <w:rFonts w:cstheme="minorHAnsi"/>
        </w:rPr>
        <w:t xml:space="preserve"> </w:t>
      </w:r>
      <w:r w:rsidRPr="006F1876">
        <w:rPr>
          <w:rFonts w:cstheme="minorHAnsi"/>
        </w:rPr>
        <w:t xml:space="preserve">supports original, innovative research </w:t>
      </w:r>
      <w:r w:rsidR="00A4469D">
        <w:rPr>
          <w:rFonts w:cstheme="minorHAnsi"/>
        </w:rPr>
        <w:t>applications</w:t>
      </w:r>
      <w:r w:rsidRPr="006F1876">
        <w:rPr>
          <w:rFonts w:cstheme="minorHAnsi"/>
        </w:rPr>
        <w:t xml:space="preserve">. </w:t>
      </w:r>
      <w:r>
        <w:rPr>
          <w:rFonts w:cstheme="minorHAnsi"/>
        </w:rPr>
        <w:t xml:space="preserve">Favouring unique, independent work, we </w:t>
      </w:r>
      <w:r w:rsidR="00A4469D">
        <w:rPr>
          <w:rFonts w:cstheme="minorHAnsi"/>
        </w:rPr>
        <w:t>will consider</w:t>
      </w:r>
      <w:r w:rsidR="00A4469D" w:rsidRPr="006F1876">
        <w:rPr>
          <w:rFonts w:cstheme="minorHAnsi"/>
        </w:rPr>
        <w:t xml:space="preserve"> </w:t>
      </w:r>
      <w:r w:rsidRPr="006F1876">
        <w:rPr>
          <w:rFonts w:cstheme="minorHAnsi"/>
        </w:rPr>
        <w:t>fund</w:t>
      </w:r>
      <w:r w:rsidR="00A4469D">
        <w:rPr>
          <w:rFonts w:cstheme="minorHAnsi"/>
        </w:rPr>
        <w:t>ing</w:t>
      </w:r>
      <w:r w:rsidRPr="006F1876">
        <w:rPr>
          <w:rFonts w:cstheme="minorHAnsi"/>
        </w:rPr>
        <w:t xml:space="preserve"> derivative projects that are part of larger studies.</w:t>
      </w:r>
      <w:r w:rsidR="00353AAE" w:rsidRPr="00353AAE">
        <w:rPr>
          <w:rFonts w:cstheme="minorHAnsi"/>
        </w:rPr>
        <w:t xml:space="preserve"> </w:t>
      </w:r>
    </w:p>
    <w:p w14:paraId="575D14D1" w14:textId="77777777" w:rsidR="00CD55F7" w:rsidRDefault="00D035B8" w:rsidP="00CD55F7">
      <w:pPr>
        <w:pStyle w:val="PlainText"/>
        <w:rPr>
          <w:rFonts w:asciiTheme="minorHAnsi" w:hAnsiTheme="minorHAnsi" w:cstheme="minorHAnsi"/>
          <w:b/>
          <w:sz w:val="22"/>
          <w:szCs w:val="22"/>
        </w:rPr>
      </w:pPr>
      <w:r>
        <w:rPr>
          <w:rFonts w:asciiTheme="minorHAnsi" w:hAnsiTheme="minorHAnsi" w:cstheme="minorHAnsi"/>
          <w:b/>
          <w:sz w:val="22"/>
          <w:szCs w:val="22"/>
        </w:rPr>
        <w:t xml:space="preserve">II. </w:t>
      </w:r>
      <w:r w:rsidR="00CD55F7">
        <w:rPr>
          <w:rFonts w:asciiTheme="minorHAnsi" w:hAnsiTheme="minorHAnsi" w:cstheme="minorHAnsi"/>
          <w:b/>
          <w:sz w:val="22"/>
          <w:szCs w:val="22"/>
        </w:rPr>
        <w:t>PROGRAM GOALS</w:t>
      </w:r>
    </w:p>
    <w:p w14:paraId="28F468F3" w14:textId="77777777" w:rsidR="00CD55F7" w:rsidRDefault="00CD55F7" w:rsidP="00CD55F7">
      <w:pPr>
        <w:pStyle w:val="PlainText"/>
        <w:rPr>
          <w:rFonts w:asciiTheme="minorHAnsi" w:hAnsiTheme="minorHAnsi" w:cstheme="minorHAnsi"/>
          <w:sz w:val="22"/>
          <w:szCs w:val="22"/>
        </w:rPr>
      </w:pPr>
    </w:p>
    <w:p w14:paraId="436AEFA5" w14:textId="5F98BB05" w:rsidR="00CD55F7" w:rsidRDefault="00CD55F7" w:rsidP="00CD55F7">
      <w:pPr>
        <w:pStyle w:val="PlainText"/>
        <w:numPr>
          <w:ilvl w:val="0"/>
          <w:numId w:val="7"/>
        </w:numPr>
        <w:rPr>
          <w:rFonts w:asciiTheme="minorHAnsi" w:hAnsiTheme="minorHAnsi" w:cstheme="minorHAnsi"/>
          <w:sz w:val="22"/>
          <w:szCs w:val="22"/>
        </w:rPr>
      </w:pPr>
      <w:r>
        <w:rPr>
          <w:rFonts w:asciiTheme="minorHAnsi" w:hAnsiTheme="minorHAnsi" w:cstheme="minorHAnsi"/>
          <w:sz w:val="22"/>
          <w:szCs w:val="22"/>
        </w:rPr>
        <w:t xml:space="preserve">To make funding accessible for </w:t>
      </w:r>
      <w:r w:rsidR="003E2A0E">
        <w:rPr>
          <w:rFonts w:asciiTheme="minorHAnsi" w:hAnsiTheme="minorHAnsi" w:cstheme="minorHAnsi"/>
          <w:sz w:val="22"/>
          <w:szCs w:val="22"/>
        </w:rPr>
        <w:t xml:space="preserve">motivated researchers with an interest in topics related to the field of </w:t>
      </w:r>
      <w:r w:rsidR="006807FB">
        <w:rPr>
          <w:rFonts w:asciiTheme="minorHAnsi" w:hAnsiTheme="minorHAnsi" w:cstheme="minorHAnsi"/>
          <w:sz w:val="22"/>
          <w:szCs w:val="22"/>
        </w:rPr>
        <w:t>Pedorthics.</w:t>
      </w:r>
    </w:p>
    <w:p w14:paraId="78785DB6" w14:textId="77777777" w:rsidR="00CD55F7" w:rsidRDefault="00CD55F7" w:rsidP="00CD55F7">
      <w:pPr>
        <w:pStyle w:val="PlainText"/>
        <w:numPr>
          <w:ilvl w:val="0"/>
          <w:numId w:val="7"/>
        </w:numPr>
        <w:rPr>
          <w:rFonts w:asciiTheme="minorHAnsi" w:hAnsiTheme="minorHAnsi" w:cstheme="minorHAnsi"/>
          <w:sz w:val="22"/>
          <w:szCs w:val="22"/>
        </w:rPr>
      </w:pPr>
      <w:r w:rsidRPr="002C232E">
        <w:rPr>
          <w:rFonts w:asciiTheme="minorHAnsi" w:hAnsiTheme="minorHAnsi" w:cstheme="minorHAnsi"/>
          <w:sz w:val="22"/>
          <w:szCs w:val="22"/>
        </w:rPr>
        <w:t xml:space="preserve">To </w:t>
      </w:r>
      <w:r w:rsidR="003E2A0E">
        <w:rPr>
          <w:rFonts w:asciiTheme="minorHAnsi" w:hAnsiTheme="minorHAnsi" w:cstheme="minorHAnsi"/>
          <w:sz w:val="22"/>
          <w:szCs w:val="22"/>
        </w:rPr>
        <w:t xml:space="preserve">assist in the </w:t>
      </w:r>
      <w:r w:rsidR="004A6A77">
        <w:rPr>
          <w:rFonts w:asciiTheme="minorHAnsi" w:hAnsiTheme="minorHAnsi" w:cstheme="minorHAnsi"/>
          <w:sz w:val="22"/>
          <w:szCs w:val="22"/>
        </w:rPr>
        <w:t>contribution</w:t>
      </w:r>
      <w:r w:rsidR="003E2A0E">
        <w:rPr>
          <w:rFonts w:asciiTheme="minorHAnsi" w:hAnsiTheme="minorHAnsi" w:cstheme="minorHAnsi"/>
          <w:sz w:val="22"/>
          <w:szCs w:val="22"/>
        </w:rPr>
        <w:t xml:space="preserve"> of robust research </w:t>
      </w:r>
      <w:r>
        <w:rPr>
          <w:rFonts w:asciiTheme="minorHAnsi" w:hAnsiTheme="minorHAnsi" w:cstheme="minorHAnsi"/>
          <w:sz w:val="22"/>
          <w:szCs w:val="22"/>
        </w:rPr>
        <w:t>to the</w:t>
      </w:r>
      <w:r w:rsidRPr="002C232E">
        <w:rPr>
          <w:rFonts w:asciiTheme="minorHAnsi" w:hAnsiTheme="minorHAnsi" w:cstheme="minorHAnsi"/>
          <w:sz w:val="22"/>
          <w:szCs w:val="22"/>
        </w:rPr>
        <w:t xml:space="preserve"> </w:t>
      </w:r>
      <w:r w:rsidR="003E2A0E">
        <w:rPr>
          <w:rFonts w:asciiTheme="minorHAnsi" w:hAnsiTheme="minorHAnsi" w:cstheme="minorHAnsi"/>
          <w:sz w:val="22"/>
          <w:szCs w:val="22"/>
        </w:rPr>
        <w:t xml:space="preserve">emergent </w:t>
      </w:r>
      <w:r>
        <w:rPr>
          <w:rFonts w:asciiTheme="minorHAnsi" w:hAnsiTheme="minorHAnsi" w:cstheme="minorHAnsi"/>
          <w:sz w:val="22"/>
          <w:szCs w:val="22"/>
        </w:rPr>
        <w:t xml:space="preserve">body of </w:t>
      </w:r>
      <w:r w:rsidR="003E2A0E">
        <w:rPr>
          <w:rFonts w:asciiTheme="minorHAnsi" w:hAnsiTheme="minorHAnsi" w:cstheme="minorHAnsi"/>
          <w:sz w:val="22"/>
          <w:szCs w:val="22"/>
        </w:rPr>
        <w:t xml:space="preserve">scientific </w:t>
      </w:r>
      <w:r w:rsidRPr="002C232E">
        <w:rPr>
          <w:rFonts w:asciiTheme="minorHAnsi" w:hAnsiTheme="minorHAnsi" w:cstheme="minorHAnsi"/>
          <w:sz w:val="22"/>
          <w:szCs w:val="22"/>
        </w:rPr>
        <w:t xml:space="preserve">evidence </w:t>
      </w:r>
      <w:r>
        <w:rPr>
          <w:rFonts w:asciiTheme="minorHAnsi" w:hAnsiTheme="minorHAnsi" w:cstheme="minorHAnsi"/>
          <w:sz w:val="22"/>
          <w:szCs w:val="22"/>
        </w:rPr>
        <w:t xml:space="preserve">surrounding </w:t>
      </w:r>
      <w:r w:rsidR="004A6A77">
        <w:rPr>
          <w:rFonts w:asciiTheme="minorHAnsi" w:hAnsiTheme="minorHAnsi" w:cstheme="minorHAnsi"/>
          <w:sz w:val="22"/>
          <w:szCs w:val="22"/>
        </w:rPr>
        <w:t>lower extremity pathologies</w:t>
      </w:r>
      <w:r w:rsidRPr="002C232E">
        <w:rPr>
          <w:rFonts w:asciiTheme="minorHAnsi" w:hAnsiTheme="minorHAnsi" w:cstheme="minorHAnsi"/>
          <w:sz w:val="22"/>
          <w:szCs w:val="22"/>
        </w:rPr>
        <w:t xml:space="preserve"> commonly treated by certified pedorthists</w:t>
      </w:r>
      <w:r w:rsidR="00B51166">
        <w:rPr>
          <w:rFonts w:asciiTheme="minorHAnsi" w:hAnsiTheme="minorHAnsi" w:cstheme="minorHAnsi"/>
          <w:sz w:val="22"/>
          <w:szCs w:val="22"/>
        </w:rPr>
        <w:t>; and</w:t>
      </w:r>
    </w:p>
    <w:p w14:paraId="3CB007FA" w14:textId="77777777" w:rsidR="003E2A0E" w:rsidRPr="003E2A0E" w:rsidRDefault="003E2A0E" w:rsidP="003E2A0E">
      <w:pPr>
        <w:pStyle w:val="PlainText"/>
        <w:numPr>
          <w:ilvl w:val="0"/>
          <w:numId w:val="7"/>
        </w:numPr>
        <w:rPr>
          <w:rFonts w:asciiTheme="minorHAnsi" w:hAnsiTheme="minorHAnsi" w:cstheme="minorHAnsi"/>
          <w:sz w:val="22"/>
          <w:szCs w:val="22"/>
        </w:rPr>
      </w:pPr>
      <w:r w:rsidRPr="002C232E">
        <w:rPr>
          <w:rFonts w:asciiTheme="minorHAnsi" w:hAnsiTheme="minorHAnsi" w:cstheme="minorHAnsi"/>
          <w:sz w:val="22"/>
          <w:szCs w:val="22"/>
        </w:rPr>
        <w:t xml:space="preserve">To </w:t>
      </w:r>
      <w:r w:rsidR="004A6A77">
        <w:rPr>
          <w:rFonts w:asciiTheme="minorHAnsi" w:hAnsiTheme="minorHAnsi" w:cstheme="minorHAnsi"/>
          <w:sz w:val="22"/>
          <w:szCs w:val="22"/>
        </w:rPr>
        <w:t>enhance</w:t>
      </w:r>
      <w:r w:rsidRPr="002C232E">
        <w:rPr>
          <w:rFonts w:asciiTheme="minorHAnsi" w:hAnsiTheme="minorHAnsi" w:cstheme="minorHAnsi"/>
          <w:sz w:val="22"/>
          <w:szCs w:val="22"/>
        </w:rPr>
        <w:t xml:space="preserve"> </w:t>
      </w:r>
      <w:r w:rsidR="009F5B6E">
        <w:rPr>
          <w:rFonts w:asciiTheme="minorHAnsi" w:hAnsiTheme="minorHAnsi" w:cstheme="minorHAnsi"/>
          <w:sz w:val="22"/>
          <w:szCs w:val="22"/>
        </w:rPr>
        <w:t xml:space="preserve">our understanding of </w:t>
      </w:r>
      <w:r w:rsidR="004A6A77">
        <w:rPr>
          <w:rFonts w:asciiTheme="minorHAnsi" w:hAnsiTheme="minorHAnsi" w:cstheme="minorHAnsi"/>
          <w:sz w:val="22"/>
          <w:szCs w:val="22"/>
        </w:rPr>
        <w:t>outcomes of orthoses and footwear clinical interventions</w:t>
      </w:r>
      <w:r w:rsidR="00451A7B">
        <w:rPr>
          <w:rFonts w:asciiTheme="minorHAnsi" w:hAnsiTheme="minorHAnsi" w:cstheme="minorHAnsi"/>
          <w:sz w:val="22"/>
          <w:szCs w:val="22"/>
        </w:rPr>
        <w:t>, and to translate this understanding to allied health care providers and the public.</w:t>
      </w:r>
    </w:p>
    <w:p w14:paraId="482EDB36" w14:textId="77777777" w:rsidR="007835CE" w:rsidRPr="007835CE" w:rsidRDefault="007835CE" w:rsidP="007835CE">
      <w:pPr>
        <w:pStyle w:val="PlainText"/>
        <w:rPr>
          <w:rFonts w:asciiTheme="minorHAnsi" w:hAnsiTheme="minorHAnsi" w:cstheme="minorHAnsi"/>
          <w:b/>
          <w:bCs/>
          <w:sz w:val="22"/>
          <w:szCs w:val="22"/>
        </w:rPr>
      </w:pPr>
    </w:p>
    <w:p w14:paraId="489C74D8" w14:textId="77777777" w:rsidR="005E2EB8" w:rsidRPr="005E2EB8" w:rsidRDefault="00D035B8" w:rsidP="005E2EB8">
      <w:pPr>
        <w:pStyle w:val="PlainText"/>
        <w:rPr>
          <w:rFonts w:asciiTheme="minorHAnsi" w:hAnsiTheme="minorHAnsi" w:cstheme="minorHAnsi"/>
          <w:b/>
          <w:bCs/>
          <w:sz w:val="22"/>
          <w:szCs w:val="22"/>
        </w:rPr>
      </w:pPr>
      <w:r>
        <w:rPr>
          <w:rFonts w:asciiTheme="minorHAnsi" w:hAnsiTheme="minorHAnsi" w:cstheme="minorHAnsi"/>
          <w:b/>
          <w:bCs/>
          <w:sz w:val="22"/>
          <w:szCs w:val="22"/>
        </w:rPr>
        <w:t xml:space="preserve">III. </w:t>
      </w:r>
      <w:r w:rsidR="00CD55F7">
        <w:rPr>
          <w:rFonts w:asciiTheme="minorHAnsi" w:hAnsiTheme="minorHAnsi" w:cstheme="minorHAnsi"/>
          <w:b/>
          <w:bCs/>
          <w:sz w:val="22"/>
          <w:szCs w:val="22"/>
        </w:rPr>
        <w:t>R</w:t>
      </w:r>
      <w:r w:rsidR="004B2057">
        <w:rPr>
          <w:rFonts w:asciiTheme="minorHAnsi" w:hAnsiTheme="minorHAnsi" w:cstheme="minorHAnsi"/>
          <w:b/>
          <w:bCs/>
          <w:sz w:val="22"/>
          <w:szCs w:val="22"/>
        </w:rPr>
        <w:t>F</w:t>
      </w:r>
      <w:r w:rsidR="00CD55F7">
        <w:rPr>
          <w:rFonts w:asciiTheme="minorHAnsi" w:hAnsiTheme="minorHAnsi" w:cstheme="minorHAnsi"/>
          <w:b/>
          <w:bCs/>
          <w:sz w:val="22"/>
          <w:szCs w:val="22"/>
        </w:rPr>
        <w:t xml:space="preserve">P </w:t>
      </w:r>
      <w:r w:rsidR="000F1528">
        <w:rPr>
          <w:rFonts w:asciiTheme="minorHAnsi" w:hAnsiTheme="minorHAnsi" w:cstheme="minorHAnsi"/>
          <w:b/>
          <w:bCs/>
          <w:sz w:val="22"/>
          <w:szCs w:val="22"/>
        </w:rPr>
        <w:t>DESCRIPTION</w:t>
      </w:r>
    </w:p>
    <w:p w14:paraId="353B4E39" w14:textId="77777777" w:rsidR="00FA4B48" w:rsidRDefault="00FA4B48" w:rsidP="005E2EB8">
      <w:pPr>
        <w:pStyle w:val="PlainText"/>
        <w:rPr>
          <w:rFonts w:asciiTheme="minorHAnsi" w:hAnsiTheme="minorHAnsi" w:cstheme="minorHAnsi"/>
          <w:sz w:val="22"/>
          <w:szCs w:val="22"/>
        </w:rPr>
      </w:pPr>
    </w:p>
    <w:p w14:paraId="3F34ACAF" w14:textId="11D9ECDA" w:rsidR="00FA4B48" w:rsidRDefault="006F1876" w:rsidP="005E2EB8">
      <w:pPr>
        <w:pStyle w:val="PlainText"/>
        <w:rPr>
          <w:rFonts w:asciiTheme="minorHAnsi" w:hAnsiTheme="minorHAnsi" w:cstheme="minorHAnsi"/>
          <w:sz w:val="22"/>
          <w:szCs w:val="22"/>
        </w:rPr>
      </w:pPr>
      <w:r w:rsidRPr="005E2EB8">
        <w:rPr>
          <w:rFonts w:asciiTheme="minorHAnsi" w:hAnsiTheme="minorHAnsi" w:cstheme="minorHAnsi"/>
          <w:sz w:val="22"/>
          <w:szCs w:val="22"/>
        </w:rPr>
        <w:t xml:space="preserve">The </w:t>
      </w:r>
      <w:r>
        <w:rPr>
          <w:rFonts w:asciiTheme="minorHAnsi" w:hAnsiTheme="minorHAnsi" w:cstheme="minorHAnsi"/>
          <w:sz w:val="22"/>
          <w:szCs w:val="22"/>
        </w:rPr>
        <w:t>PR</w:t>
      </w:r>
      <w:r w:rsidR="00834E4B">
        <w:rPr>
          <w:rFonts w:asciiTheme="minorHAnsi" w:hAnsiTheme="minorHAnsi" w:cstheme="minorHAnsi"/>
          <w:sz w:val="22"/>
          <w:szCs w:val="22"/>
        </w:rPr>
        <w:t>G</w:t>
      </w:r>
      <w:r w:rsidRPr="005E2EB8">
        <w:rPr>
          <w:rFonts w:asciiTheme="minorHAnsi" w:hAnsiTheme="minorHAnsi" w:cstheme="minorHAnsi"/>
          <w:sz w:val="22"/>
          <w:szCs w:val="22"/>
        </w:rPr>
        <w:t xml:space="preserve"> is issuing this</w:t>
      </w:r>
      <w:r>
        <w:rPr>
          <w:rFonts w:asciiTheme="minorHAnsi" w:hAnsiTheme="minorHAnsi" w:cstheme="minorHAnsi"/>
          <w:sz w:val="22"/>
          <w:szCs w:val="22"/>
        </w:rPr>
        <w:t xml:space="preserve"> </w:t>
      </w:r>
      <w:r w:rsidR="004B2057">
        <w:rPr>
          <w:rFonts w:asciiTheme="minorHAnsi" w:hAnsiTheme="minorHAnsi" w:cstheme="minorHAnsi"/>
          <w:sz w:val="22"/>
          <w:szCs w:val="22"/>
        </w:rPr>
        <w:t>Request for P</w:t>
      </w:r>
      <w:r w:rsidRPr="005E2EB8">
        <w:rPr>
          <w:rFonts w:asciiTheme="minorHAnsi" w:hAnsiTheme="minorHAnsi" w:cstheme="minorHAnsi"/>
          <w:sz w:val="22"/>
          <w:szCs w:val="22"/>
        </w:rPr>
        <w:t xml:space="preserve">roposals (RFP) seeking </w:t>
      </w:r>
      <w:r w:rsidR="004B2057">
        <w:rPr>
          <w:rFonts w:asciiTheme="minorHAnsi" w:hAnsiTheme="minorHAnsi" w:cstheme="minorHAnsi"/>
          <w:sz w:val="22"/>
          <w:szCs w:val="22"/>
        </w:rPr>
        <w:t>applications</w:t>
      </w:r>
      <w:r w:rsidRPr="005E2EB8">
        <w:rPr>
          <w:rFonts w:asciiTheme="minorHAnsi" w:hAnsiTheme="minorHAnsi" w:cstheme="minorHAnsi"/>
          <w:sz w:val="22"/>
          <w:szCs w:val="22"/>
        </w:rPr>
        <w:t xml:space="preserve"> from qualified </w:t>
      </w:r>
      <w:r>
        <w:rPr>
          <w:rFonts w:asciiTheme="minorHAnsi" w:hAnsiTheme="minorHAnsi" w:cstheme="minorHAnsi"/>
          <w:sz w:val="22"/>
          <w:szCs w:val="22"/>
        </w:rPr>
        <w:t>investigators</w:t>
      </w:r>
      <w:r w:rsidRPr="005E2EB8">
        <w:rPr>
          <w:rFonts w:asciiTheme="minorHAnsi" w:hAnsiTheme="minorHAnsi" w:cstheme="minorHAnsi"/>
          <w:sz w:val="22"/>
          <w:szCs w:val="22"/>
        </w:rPr>
        <w:t xml:space="preserve"> for </w:t>
      </w:r>
      <w:r w:rsidR="00CD55F7">
        <w:rPr>
          <w:rFonts w:asciiTheme="minorHAnsi" w:hAnsiTheme="minorHAnsi" w:cstheme="minorHAnsi"/>
          <w:sz w:val="22"/>
          <w:szCs w:val="22"/>
        </w:rPr>
        <w:t>research related to</w:t>
      </w:r>
      <w:r>
        <w:rPr>
          <w:rFonts w:asciiTheme="minorHAnsi" w:hAnsiTheme="minorHAnsi" w:cstheme="minorHAnsi"/>
          <w:sz w:val="22"/>
          <w:szCs w:val="22"/>
        </w:rPr>
        <w:t xml:space="preserve"> </w:t>
      </w:r>
      <w:r w:rsidRPr="00D076C2">
        <w:rPr>
          <w:rFonts w:asciiTheme="minorHAnsi" w:hAnsiTheme="minorHAnsi" w:cstheme="minorHAnsi"/>
          <w:sz w:val="22"/>
          <w:szCs w:val="22"/>
        </w:rPr>
        <w:t xml:space="preserve">lower extremity </w:t>
      </w:r>
      <w:r w:rsidR="00D076C2">
        <w:rPr>
          <w:rFonts w:asciiTheme="minorHAnsi" w:hAnsiTheme="minorHAnsi" w:cstheme="minorHAnsi"/>
          <w:sz w:val="22"/>
          <w:szCs w:val="22"/>
        </w:rPr>
        <w:t xml:space="preserve">mechanics and pathologies. </w:t>
      </w:r>
      <w:r w:rsidR="00CD55F7">
        <w:rPr>
          <w:rFonts w:asciiTheme="minorHAnsi" w:hAnsiTheme="minorHAnsi" w:cstheme="minorHAnsi"/>
          <w:sz w:val="22"/>
          <w:szCs w:val="22"/>
        </w:rPr>
        <w:t xml:space="preserve">This may include, </w:t>
      </w:r>
      <w:r w:rsidR="00CD55F7" w:rsidRPr="003E3081">
        <w:rPr>
          <w:rFonts w:asciiTheme="minorHAnsi" w:hAnsiTheme="minorHAnsi" w:cstheme="minorHAnsi"/>
          <w:i/>
          <w:sz w:val="22"/>
          <w:szCs w:val="22"/>
        </w:rPr>
        <w:t>but is not limited to</w:t>
      </w:r>
      <w:r w:rsidR="00CD55F7">
        <w:rPr>
          <w:rFonts w:asciiTheme="minorHAnsi" w:hAnsiTheme="minorHAnsi" w:cstheme="minorHAnsi"/>
          <w:sz w:val="22"/>
          <w:szCs w:val="22"/>
        </w:rPr>
        <w:t>:</w:t>
      </w:r>
    </w:p>
    <w:p w14:paraId="62D19674" w14:textId="77777777" w:rsidR="00D076C2" w:rsidRDefault="00D076C2" w:rsidP="005E2EB8">
      <w:pPr>
        <w:pStyle w:val="PlainText"/>
        <w:rPr>
          <w:rFonts w:asciiTheme="minorHAnsi" w:hAnsiTheme="minorHAnsi" w:cstheme="minorHAnsi"/>
          <w:sz w:val="22"/>
          <w:szCs w:val="22"/>
        </w:rPr>
      </w:pPr>
    </w:p>
    <w:p w14:paraId="1D85DB07" w14:textId="77777777" w:rsidR="000A4165" w:rsidRDefault="005C588E" w:rsidP="00A75F35">
      <w:pPr>
        <w:numPr>
          <w:ilvl w:val="0"/>
          <w:numId w:val="9"/>
        </w:numPr>
        <w:spacing w:after="0" w:line="240" w:lineRule="auto"/>
      </w:pPr>
      <w:r>
        <w:t>Biomechanical analysis</w:t>
      </w:r>
      <w:r w:rsidR="000A4165">
        <w:t xml:space="preserve"> of the lower </w:t>
      </w:r>
      <w:r w:rsidR="00A75F35">
        <w:t>extremity</w:t>
      </w:r>
      <w:r w:rsidR="000A4165">
        <w:t xml:space="preserve"> (</w:t>
      </w:r>
      <w:r w:rsidR="003E3081">
        <w:t xml:space="preserve">defined as </w:t>
      </w:r>
      <w:r w:rsidR="000A4165">
        <w:t xml:space="preserve">those structures </w:t>
      </w:r>
      <w:r w:rsidR="003E3081">
        <w:t xml:space="preserve">involving the pelvis and below). </w:t>
      </w:r>
    </w:p>
    <w:p w14:paraId="33304AD3" w14:textId="77777777" w:rsidR="003E2A0E" w:rsidRDefault="003E2A0E" w:rsidP="00A75F35">
      <w:pPr>
        <w:numPr>
          <w:ilvl w:val="0"/>
          <w:numId w:val="9"/>
        </w:numPr>
        <w:spacing w:after="0" w:line="240" w:lineRule="auto"/>
      </w:pPr>
      <w:r>
        <w:t>Orthoses intervention in the lower extremity</w:t>
      </w:r>
    </w:p>
    <w:p w14:paraId="5EB34BBB" w14:textId="77777777" w:rsidR="005C588E" w:rsidRPr="004C61AE" w:rsidRDefault="005C588E" w:rsidP="000A4165">
      <w:pPr>
        <w:numPr>
          <w:ilvl w:val="0"/>
          <w:numId w:val="9"/>
        </w:numPr>
        <w:spacing w:after="0" w:line="240" w:lineRule="auto"/>
        <w:rPr>
          <w:rFonts w:ascii="Calibri" w:eastAsia="Calibri" w:hAnsi="Calibri" w:cs="Times New Roman"/>
        </w:rPr>
      </w:pPr>
      <w:r>
        <w:t>Anatomical assessment and diagnosis</w:t>
      </w:r>
      <w:r w:rsidR="00A75F35">
        <w:t xml:space="preserve">, therapeutic intervention studies, </w:t>
      </w:r>
      <w:r w:rsidR="00A75F35" w:rsidRPr="004C61AE">
        <w:rPr>
          <w:rFonts w:ascii="Calibri" w:eastAsia="Calibri" w:hAnsi="Calibri" w:cs="Times New Roman"/>
        </w:rPr>
        <w:t>measure</w:t>
      </w:r>
      <w:r w:rsidR="00A75F35">
        <w:t>ment standards</w:t>
      </w:r>
    </w:p>
    <w:p w14:paraId="1F6D1EED" w14:textId="77777777" w:rsidR="003E2A0E" w:rsidRPr="004C61AE" w:rsidRDefault="003E3081" w:rsidP="003E2A0E">
      <w:pPr>
        <w:numPr>
          <w:ilvl w:val="0"/>
          <w:numId w:val="9"/>
        </w:numPr>
        <w:spacing w:after="0" w:line="240" w:lineRule="auto"/>
        <w:rPr>
          <w:rFonts w:ascii="Calibri" w:eastAsia="Calibri" w:hAnsi="Calibri" w:cs="Times New Roman"/>
        </w:rPr>
      </w:pPr>
      <w:r>
        <w:t>Epidemiological i</w:t>
      </w:r>
      <w:r w:rsidR="00A75F35">
        <w:t>nvestigation of i</w:t>
      </w:r>
      <w:r w:rsidR="000A4165" w:rsidRPr="004C61AE">
        <w:rPr>
          <w:rFonts w:ascii="Calibri" w:eastAsia="Calibri" w:hAnsi="Calibri" w:cs="Times New Roman"/>
        </w:rPr>
        <w:t xml:space="preserve">njury </w:t>
      </w:r>
      <w:r w:rsidR="000A4165">
        <w:t>patterns and prevention in</w:t>
      </w:r>
      <w:r w:rsidR="000A4165" w:rsidRPr="004C61AE">
        <w:rPr>
          <w:rFonts w:ascii="Calibri" w:eastAsia="Calibri" w:hAnsi="Calibri" w:cs="Times New Roman"/>
        </w:rPr>
        <w:t xml:space="preserve"> the lower limbs</w:t>
      </w:r>
    </w:p>
    <w:p w14:paraId="38482358" w14:textId="19BD2BC1" w:rsidR="000A4165" w:rsidRPr="004C61AE" w:rsidRDefault="000A4165" w:rsidP="000A4165">
      <w:pPr>
        <w:numPr>
          <w:ilvl w:val="0"/>
          <w:numId w:val="9"/>
        </w:numPr>
        <w:spacing w:after="0" w:line="240" w:lineRule="auto"/>
        <w:rPr>
          <w:rFonts w:ascii="Calibri" w:eastAsia="Calibri" w:hAnsi="Calibri" w:cs="Times New Roman"/>
        </w:rPr>
      </w:pPr>
      <w:r w:rsidRPr="004C61AE">
        <w:rPr>
          <w:rFonts w:ascii="Calibri" w:eastAsia="Calibri" w:hAnsi="Calibri" w:cs="Times New Roman"/>
        </w:rPr>
        <w:t xml:space="preserve">Systemic disease and </w:t>
      </w:r>
      <w:r>
        <w:t xml:space="preserve">its </w:t>
      </w:r>
      <w:r w:rsidR="003E3081">
        <w:t xml:space="preserve">physiologic </w:t>
      </w:r>
      <w:r>
        <w:t>impact</w:t>
      </w:r>
      <w:r w:rsidRPr="004C61AE">
        <w:rPr>
          <w:rFonts w:ascii="Calibri" w:eastAsia="Calibri" w:hAnsi="Calibri" w:cs="Times New Roman"/>
        </w:rPr>
        <w:t xml:space="preserve"> </w:t>
      </w:r>
      <w:r w:rsidR="003E3081">
        <w:t>on the lower extremity</w:t>
      </w:r>
      <w:r w:rsidRPr="004C61AE">
        <w:rPr>
          <w:rFonts w:ascii="Calibri" w:eastAsia="Calibri" w:hAnsi="Calibri" w:cs="Times New Roman"/>
        </w:rPr>
        <w:t xml:space="preserve"> (Diabetes, Rheumatoid Arthritis, etc.)</w:t>
      </w:r>
    </w:p>
    <w:p w14:paraId="4280B81E" w14:textId="77777777" w:rsidR="005E2EB8" w:rsidRDefault="000A4165" w:rsidP="005E2EB8">
      <w:pPr>
        <w:numPr>
          <w:ilvl w:val="0"/>
          <w:numId w:val="9"/>
        </w:numPr>
        <w:spacing w:after="0" w:line="240" w:lineRule="auto"/>
      </w:pPr>
      <w:r w:rsidRPr="004C61AE">
        <w:rPr>
          <w:rFonts w:ascii="Calibri" w:eastAsia="Calibri" w:hAnsi="Calibri" w:cs="Times New Roman"/>
        </w:rPr>
        <w:t>Footwear</w:t>
      </w:r>
      <w:r w:rsidR="00CD55F7">
        <w:t>—design, modi</w:t>
      </w:r>
      <w:r w:rsidR="00A75F35">
        <w:t xml:space="preserve">fication, application, fitting, market research, </w:t>
      </w:r>
      <w:r w:rsidR="00CD55F7">
        <w:t>etc.</w:t>
      </w:r>
    </w:p>
    <w:p w14:paraId="5F2425DF" w14:textId="77777777" w:rsidR="00A75F35" w:rsidRPr="00CD55F7" w:rsidRDefault="00A75F35" w:rsidP="005E2EB8">
      <w:pPr>
        <w:numPr>
          <w:ilvl w:val="0"/>
          <w:numId w:val="9"/>
        </w:numPr>
        <w:spacing w:after="0" w:line="240" w:lineRule="auto"/>
      </w:pPr>
      <w:r>
        <w:t>Client relations: education and knowledge translation with a focus on the application for health care practitioners</w:t>
      </w:r>
    </w:p>
    <w:p w14:paraId="08CDC717" w14:textId="77777777" w:rsidR="00740C09" w:rsidRDefault="00740C09" w:rsidP="005E2EB8">
      <w:pPr>
        <w:pStyle w:val="PlainText"/>
        <w:rPr>
          <w:rFonts w:asciiTheme="minorHAnsi" w:hAnsiTheme="minorHAnsi" w:cstheme="minorHAnsi"/>
          <w:sz w:val="22"/>
          <w:szCs w:val="22"/>
        </w:rPr>
      </w:pPr>
    </w:p>
    <w:p w14:paraId="595B601F" w14:textId="555F598D" w:rsidR="002C232E" w:rsidRPr="00451A7B" w:rsidRDefault="008935BB" w:rsidP="002C232E">
      <w:pPr>
        <w:pStyle w:val="PlainText"/>
        <w:rPr>
          <w:rFonts w:asciiTheme="minorHAnsi" w:hAnsiTheme="minorHAnsi" w:cstheme="minorHAnsi"/>
          <w:i/>
          <w:sz w:val="22"/>
          <w:szCs w:val="22"/>
        </w:rPr>
      </w:pPr>
      <w:r w:rsidRPr="008935BB">
        <w:rPr>
          <w:rFonts w:asciiTheme="minorHAnsi" w:hAnsiTheme="minorHAnsi" w:cstheme="minorHAnsi"/>
          <w:i/>
          <w:sz w:val="22"/>
          <w:szCs w:val="22"/>
        </w:rPr>
        <w:t xml:space="preserve">Note: </w:t>
      </w:r>
      <w:r w:rsidR="005E2EB8" w:rsidRPr="008935BB">
        <w:rPr>
          <w:rFonts w:asciiTheme="minorHAnsi" w:hAnsiTheme="minorHAnsi" w:cstheme="minorHAnsi"/>
          <w:i/>
          <w:sz w:val="22"/>
          <w:szCs w:val="22"/>
        </w:rPr>
        <w:t xml:space="preserve">The proposed research </w:t>
      </w:r>
      <w:r w:rsidR="00D035B8">
        <w:rPr>
          <w:rFonts w:asciiTheme="minorHAnsi" w:hAnsiTheme="minorHAnsi" w:cstheme="minorHAnsi"/>
          <w:i/>
          <w:sz w:val="22"/>
          <w:szCs w:val="22"/>
        </w:rPr>
        <w:t xml:space="preserve">study </w:t>
      </w:r>
      <w:r w:rsidR="005E2EB8" w:rsidRPr="008935BB">
        <w:rPr>
          <w:rFonts w:asciiTheme="minorHAnsi" w:hAnsiTheme="minorHAnsi" w:cstheme="minorHAnsi"/>
          <w:i/>
          <w:sz w:val="22"/>
          <w:szCs w:val="22"/>
        </w:rPr>
        <w:t>should be</w:t>
      </w:r>
      <w:r w:rsidR="00C86094" w:rsidRPr="008935BB">
        <w:rPr>
          <w:rFonts w:asciiTheme="minorHAnsi" w:hAnsiTheme="minorHAnsi" w:cstheme="minorHAnsi"/>
          <w:i/>
          <w:sz w:val="22"/>
          <w:szCs w:val="22"/>
        </w:rPr>
        <w:t xml:space="preserve"> </w:t>
      </w:r>
      <w:r w:rsidR="005E2EB8" w:rsidRPr="008935BB">
        <w:rPr>
          <w:rFonts w:asciiTheme="minorHAnsi" w:hAnsiTheme="minorHAnsi" w:cstheme="minorHAnsi"/>
          <w:i/>
          <w:sz w:val="22"/>
          <w:szCs w:val="22"/>
        </w:rPr>
        <w:t xml:space="preserve">an extension of what is currently published in the </w:t>
      </w:r>
      <w:r w:rsidR="002F6C6D" w:rsidRPr="008935BB">
        <w:rPr>
          <w:rFonts w:asciiTheme="minorHAnsi" w:hAnsiTheme="minorHAnsi" w:cstheme="minorHAnsi"/>
          <w:i/>
          <w:sz w:val="22"/>
          <w:szCs w:val="22"/>
        </w:rPr>
        <w:t>literature</w:t>
      </w:r>
      <w:r w:rsidR="002F6C6D">
        <w:rPr>
          <w:rFonts w:asciiTheme="minorHAnsi" w:hAnsiTheme="minorHAnsi" w:cstheme="minorHAnsi"/>
          <w:i/>
          <w:sz w:val="22"/>
          <w:szCs w:val="22"/>
        </w:rPr>
        <w:t xml:space="preserve"> and</w:t>
      </w:r>
      <w:r w:rsidR="00451A7B">
        <w:rPr>
          <w:rFonts w:asciiTheme="minorHAnsi" w:hAnsiTheme="minorHAnsi" w:cstheme="minorHAnsi"/>
          <w:i/>
          <w:sz w:val="22"/>
          <w:szCs w:val="22"/>
        </w:rPr>
        <w:t xml:space="preserve"> must </w:t>
      </w:r>
      <w:r w:rsidRPr="008935BB">
        <w:rPr>
          <w:rFonts w:asciiTheme="minorHAnsi" w:hAnsiTheme="minorHAnsi" w:cstheme="minorHAnsi"/>
          <w:i/>
          <w:sz w:val="22"/>
          <w:szCs w:val="22"/>
        </w:rPr>
        <w:t>receive</w:t>
      </w:r>
      <w:r w:rsidR="00451A7B">
        <w:rPr>
          <w:rFonts w:asciiTheme="minorHAnsi" w:hAnsiTheme="minorHAnsi" w:cstheme="minorHAnsi"/>
          <w:i/>
          <w:sz w:val="22"/>
          <w:szCs w:val="22"/>
        </w:rPr>
        <w:t xml:space="preserve"> approval from an ethics review body at </w:t>
      </w:r>
      <w:r w:rsidR="0034538F">
        <w:rPr>
          <w:rFonts w:asciiTheme="minorHAnsi" w:hAnsiTheme="minorHAnsi" w:cstheme="minorHAnsi"/>
          <w:i/>
          <w:sz w:val="22"/>
          <w:szCs w:val="22"/>
        </w:rPr>
        <w:t xml:space="preserve">the applicant’s </w:t>
      </w:r>
      <w:r w:rsidRPr="008935BB">
        <w:rPr>
          <w:rFonts w:asciiTheme="minorHAnsi" w:hAnsiTheme="minorHAnsi" w:cstheme="minorHAnsi"/>
          <w:i/>
          <w:sz w:val="22"/>
          <w:szCs w:val="22"/>
        </w:rPr>
        <w:t>academic or medical institution</w:t>
      </w:r>
      <w:r w:rsidR="005E2EB8" w:rsidRPr="008935BB">
        <w:rPr>
          <w:rFonts w:asciiTheme="minorHAnsi" w:hAnsiTheme="minorHAnsi" w:cstheme="minorHAnsi"/>
          <w:i/>
          <w:sz w:val="22"/>
          <w:szCs w:val="22"/>
        </w:rPr>
        <w:t>.</w:t>
      </w:r>
      <w:r w:rsidR="003E1B8E" w:rsidRPr="008935BB">
        <w:rPr>
          <w:rFonts w:asciiTheme="minorHAnsi" w:hAnsiTheme="minorHAnsi" w:cstheme="minorHAnsi"/>
          <w:i/>
          <w:sz w:val="22"/>
          <w:szCs w:val="22"/>
        </w:rPr>
        <w:br/>
      </w:r>
    </w:p>
    <w:p w14:paraId="218369E5" w14:textId="77777777" w:rsidR="0016419E" w:rsidRDefault="0016419E" w:rsidP="005E2EB8">
      <w:pPr>
        <w:pStyle w:val="PlainText"/>
        <w:rPr>
          <w:rFonts w:asciiTheme="minorHAnsi" w:hAnsiTheme="minorHAnsi" w:cstheme="minorHAnsi"/>
          <w:b/>
          <w:sz w:val="22"/>
          <w:szCs w:val="22"/>
        </w:rPr>
      </w:pPr>
    </w:p>
    <w:p w14:paraId="4982277E" w14:textId="77777777" w:rsidR="0016419E" w:rsidRDefault="0016419E" w:rsidP="005E2EB8">
      <w:pPr>
        <w:pStyle w:val="PlainText"/>
        <w:rPr>
          <w:rFonts w:asciiTheme="minorHAnsi" w:hAnsiTheme="minorHAnsi" w:cstheme="minorHAnsi"/>
          <w:b/>
          <w:sz w:val="22"/>
          <w:szCs w:val="22"/>
        </w:rPr>
      </w:pPr>
    </w:p>
    <w:p w14:paraId="2131FA8C" w14:textId="77777777" w:rsidR="0016419E" w:rsidRDefault="0016419E" w:rsidP="005E2EB8">
      <w:pPr>
        <w:pStyle w:val="PlainText"/>
        <w:rPr>
          <w:rFonts w:asciiTheme="minorHAnsi" w:hAnsiTheme="minorHAnsi" w:cstheme="minorHAnsi"/>
          <w:b/>
          <w:sz w:val="22"/>
          <w:szCs w:val="22"/>
        </w:rPr>
      </w:pPr>
    </w:p>
    <w:p w14:paraId="1565844F" w14:textId="77777777" w:rsidR="0016419E" w:rsidRDefault="0016419E" w:rsidP="005E2EB8">
      <w:pPr>
        <w:pStyle w:val="PlainText"/>
        <w:rPr>
          <w:rFonts w:asciiTheme="minorHAnsi" w:hAnsiTheme="minorHAnsi" w:cstheme="minorHAnsi"/>
          <w:b/>
          <w:sz w:val="22"/>
          <w:szCs w:val="22"/>
        </w:rPr>
      </w:pPr>
    </w:p>
    <w:p w14:paraId="72918E0F" w14:textId="77777777" w:rsidR="0016419E" w:rsidRDefault="0016419E" w:rsidP="005E2EB8">
      <w:pPr>
        <w:pStyle w:val="PlainText"/>
        <w:rPr>
          <w:rFonts w:asciiTheme="minorHAnsi" w:hAnsiTheme="minorHAnsi" w:cstheme="minorHAnsi"/>
          <w:b/>
          <w:sz w:val="22"/>
          <w:szCs w:val="22"/>
        </w:rPr>
      </w:pPr>
    </w:p>
    <w:p w14:paraId="5503BA9A" w14:textId="77777777" w:rsidR="0016419E" w:rsidRDefault="0016419E" w:rsidP="005E2EB8">
      <w:pPr>
        <w:pStyle w:val="PlainText"/>
        <w:rPr>
          <w:rFonts w:asciiTheme="minorHAnsi" w:hAnsiTheme="minorHAnsi" w:cstheme="minorHAnsi"/>
          <w:b/>
          <w:sz w:val="22"/>
          <w:szCs w:val="22"/>
        </w:rPr>
      </w:pPr>
    </w:p>
    <w:p w14:paraId="0B1A882E" w14:textId="77777777" w:rsidR="0016419E" w:rsidRDefault="0016419E" w:rsidP="005E2EB8">
      <w:pPr>
        <w:pStyle w:val="PlainText"/>
        <w:rPr>
          <w:rFonts w:asciiTheme="minorHAnsi" w:hAnsiTheme="minorHAnsi" w:cstheme="minorHAnsi"/>
          <w:b/>
          <w:sz w:val="22"/>
          <w:szCs w:val="22"/>
        </w:rPr>
      </w:pPr>
    </w:p>
    <w:p w14:paraId="13E70536" w14:textId="77777777" w:rsidR="0016419E" w:rsidRDefault="0016419E" w:rsidP="005E2EB8">
      <w:pPr>
        <w:pStyle w:val="PlainText"/>
        <w:rPr>
          <w:rFonts w:asciiTheme="minorHAnsi" w:hAnsiTheme="minorHAnsi" w:cstheme="minorHAnsi"/>
          <w:b/>
          <w:sz w:val="22"/>
          <w:szCs w:val="22"/>
        </w:rPr>
      </w:pPr>
    </w:p>
    <w:p w14:paraId="20BF9A72" w14:textId="77777777" w:rsidR="003E1B8E" w:rsidRDefault="00D035B8" w:rsidP="005E2EB8">
      <w:pPr>
        <w:pStyle w:val="PlainText"/>
        <w:rPr>
          <w:rFonts w:asciiTheme="minorHAnsi" w:hAnsiTheme="minorHAnsi" w:cstheme="minorHAnsi"/>
          <w:b/>
          <w:sz w:val="22"/>
          <w:szCs w:val="22"/>
        </w:rPr>
      </w:pPr>
      <w:r>
        <w:rPr>
          <w:rFonts w:asciiTheme="minorHAnsi" w:hAnsiTheme="minorHAnsi" w:cstheme="minorHAnsi"/>
          <w:b/>
          <w:sz w:val="22"/>
          <w:szCs w:val="22"/>
        </w:rPr>
        <w:t xml:space="preserve">IV. </w:t>
      </w:r>
      <w:r w:rsidR="003E1B8E" w:rsidRPr="006F36A8">
        <w:rPr>
          <w:rFonts w:asciiTheme="minorHAnsi" w:hAnsiTheme="minorHAnsi" w:cstheme="minorHAnsi"/>
          <w:b/>
          <w:sz w:val="22"/>
          <w:szCs w:val="22"/>
        </w:rPr>
        <w:t>FUNDING SPECIFICS</w:t>
      </w:r>
    </w:p>
    <w:p w14:paraId="7194D93C" w14:textId="77777777" w:rsidR="006F36A8" w:rsidRDefault="006F36A8" w:rsidP="005E2EB8">
      <w:pPr>
        <w:pStyle w:val="PlainText"/>
        <w:rPr>
          <w:rFonts w:asciiTheme="minorHAnsi" w:hAnsiTheme="minorHAnsi" w:cstheme="minorHAnsi"/>
          <w:b/>
          <w:sz w:val="22"/>
          <w:szCs w:val="22"/>
        </w:rPr>
      </w:pPr>
    </w:p>
    <w:p w14:paraId="765EBA1F" w14:textId="77777777" w:rsidR="006F36A8" w:rsidRDefault="006F36A8" w:rsidP="006F36A8">
      <w:pPr>
        <w:pStyle w:val="PlainText"/>
        <w:numPr>
          <w:ilvl w:val="0"/>
          <w:numId w:val="5"/>
        </w:numPr>
        <w:rPr>
          <w:rFonts w:asciiTheme="minorHAnsi" w:hAnsiTheme="minorHAnsi" w:cstheme="minorHAnsi"/>
          <w:sz w:val="22"/>
          <w:szCs w:val="22"/>
        </w:rPr>
      </w:pPr>
      <w:r>
        <w:rPr>
          <w:rFonts w:asciiTheme="minorHAnsi" w:hAnsiTheme="minorHAnsi" w:cstheme="minorHAnsi"/>
          <w:sz w:val="22"/>
          <w:szCs w:val="22"/>
        </w:rPr>
        <w:t>U</w:t>
      </w:r>
      <w:r w:rsidRPr="005E2EB8">
        <w:rPr>
          <w:rFonts w:asciiTheme="minorHAnsi" w:hAnsiTheme="minorHAnsi" w:cstheme="minorHAnsi"/>
          <w:sz w:val="22"/>
          <w:szCs w:val="22"/>
        </w:rPr>
        <w:t xml:space="preserve">p to </w:t>
      </w:r>
      <w:r>
        <w:rPr>
          <w:rFonts w:asciiTheme="minorHAnsi" w:hAnsiTheme="minorHAnsi" w:cstheme="minorHAnsi"/>
          <w:b/>
          <w:bCs/>
          <w:sz w:val="22"/>
          <w:szCs w:val="22"/>
        </w:rPr>
        <w:t>$1</w:t>
      </w:r>
      <w:r w:rsidRPr="005E2EB8">
        <w:rPr>
          <w:rFonts w:asciiTheme="minorHAnsi" w:hAnsiTheme="minorHAnsi" w:cstheme="minorHAnsi"/>
          <w:b/>
          <w:bCs/>
          <w:sz w:val="22"/>
          <w:szCs w:val="22"/>
        </w:rPr>
        <w:t>0,000</w:t>
      </w:r>
      <w:r>
        <w:rPr>
          <w:rFonts w:asciiTheme="minorHAnsi" w:hAnsiTheme="minorHAnsi" w:cstheme="minorHAnsi"/>
          <w:b/>
          <w:bCs/>
          <w:sz w:val="22"/>
          <w:szCs w:val="22"/>
        </w:rPr>
        <w:t>CAD</w:t>
      </w:r>
      <w:r w:rsidRPr="005E2EB8">
        <w:rPr>
          <w:rFonts w:asciiTheme="minorHAnsi" w:hAnsiTheme="minorHAnsi" w:cstheme="minorHAnsi"/>
          <w:b/>
          <w:bCs/>
          <w:sz w:val="22"/>
          <w:szCs w:val="22"/>
        </w:rPr>
        <w:t xml:space="preserve"> </w:t>
      </w:r>
      <w:r>
        <w:rPr>
          <w:rFonts w:asciiTheme="minorHAnsi" w:hAnsiTheme="minorHAnsi" w:cstheme="minorHAnsi"/>
          <w:sz w:val="22"/>
          <w:szCs w:val="22"/>
        </w:rPr>
        <w:t xml:space="preserve">to proposals </w:t>
      </w:r>
      <w:r w:rsidRPr="005E2EB8">
        <w:rPr>
          <w:rFonts w:asciiTheme="minorHAnsi" w:hAnsiTheme="minorHAnsi" w:cstheme="minorHAnsi"/>
          <w:sz w:val="22"/>
          <w:szCs w:val="22"/>
        </w:rPr>
        <w:t>meet</w:t>
      </w:r>
      <w:r>
        <w:rPr>
          <w:rFonts w:asciiTheme="minorHAnsi" w:hAnsiTheme="minorHAnsi" w:cstheme="minorHAnsi"/>
          <w:sz w:val="22"/>
          <w:szCs w:val="22"/>
        </w:rPr>
        <w:t>ing the criteria provided below</w:t>
      </w:r>
    </w:p>
    <w:p w14:paraId="7281B623" w14:textId="77777777" w:rsidR="00743246" w:rsidRDefault="0048298B" w:rsidP="00240B1D">
      <w:pPr>
        <w:pStyle w:val="PlainText"/>
        <w:numPr>
          <w:ilvl w:val="0"/>
          <w:numId w:val="5"/>
        </w:numPr>
        <w:rPr>
          <w:rFonts w:asciiTheme="minorHAnsi" w:hAnsiTheme="minorHAnsi" w:cstheme="minorHAnsi"/>
          <w:sz w:val="22"/>
          <w:szCs w:val="22"/>
        </w:rPr>
      </w:pPr>
      <w:r>
        <w:rPr>
          <w:rFonts w:asciiTheme="minorHAnsi" w:hAnsiTheme="minorHAnsi" w:cstheme="minorHAnsi"/>
          <w:sz w:val="22"/>
          <w:szCs w:val="22"/>
        </w:rPr>
        <w:t>Eligibility of expenses related to stipends, salary for personnel, travel and subsistence, research equipment and dissemination costs are in accordance with the guidelines developed by the Canadian Institute of Health Research and can be found at:</w:t>
      </w:r>
    </w:p>
    <w:p w14:paraId="082BFA32" w14:textId="77777777" w:rsidR="00743246" w:rsidRDefault="0048298B" w:rsidP="00743246">
      <w:pPr>
        <w:pStyle w:val="PlainText"/>
        <w:ind w:left="720"/>
        <w:rPr>
          <w:rFonts w:asciiTheme="minorHAnsi" w:hAnsiTheme="minorHAnsi" w:cstheme="minorHAnsi"/>
          <w:sz w:val="22"/>
          <w:szCs w:val="22"/>
        </w:rPr>
      </w:pPr>
      <w:r>
        <w:rPr>
          <w:rFonts w:asciiTheme="minorHAnsi" w:hAnsiTheme="minorHAnsi" w:cstheme="minorHAnsi"/>
          <w:sz w:val="22"/>
          <w:szCs w:val="22"/>
        </w:rPr>
        <w:t xml:space="preserve"> (</w:t>
      </w:r>
      <w:hyperlink r:id="rId9" w:history="1">
        <w:r w:rsidRPr="00661A83">
          <w:rPr>
            <w:rStyle w:val="Hyperlink"/>
            <w:rFonts w:asciiTheme="minorHAnsi" w:hAnsiTheme="minorHAnsi" w:cstheme="minorHAnsi"/>
            <w:sz w:val="22"/>
            <w:szCs w:val="22"/>
          </w:rPr>
          <w:t>http://www.cihr-irsc.gc.ca/e/documents/Grants_and_Awards_Guide_e.pdf</w:t>
        </w:r>
      </w:hyperlink>
      <w:r>
        <w:rPr>
          <w:rFonts w:asciiTheme="minorHAnsi" w:hAnsiTheme="minorHAnsi" w:cstheme="minorHAnsi"/>
          <w:sz w:val="22"/>
          <w:szCs w:val="22"/>
        </w:rPr>
        <w:t xml:space="preserve">). </w:t>
      </w:r>
    </w:p>
    <w:p w14:paraId="2B1723AF" w14:textId="2B2D6943" w:rsidR="0048298B" w:rsidRDefault="0048298B" w:rsidP="00743246">
      <w:pPr>
        <w:pStyle w:val="PlainText"/>
        <w:ind w:left="720"/>
        <w:rPr>
          <w:rFonts w:asciiTheme="minorHAnsi" w:hAnsiTheme="minorHAnsi" w:cstheme="minorHAnsi"/>
          <w:sz w:val="22"/>
          <w:szCs w:val="22"/>
        </w:rPr>
      </w:pPr>
      <w:r>
        <w:rPr>
          <w:rFonts w:asciiTheme="minorHAnsi" w:hAnsiTheme="minorHAnsi" w:cstheme="minorHAnsi"/>
          <w:sz w:val="22"/>
          <w:szCs w:val="22"/>
        </w:rPr>
        <w:t xml:space="preserve">Applicants are expected to be familiar with these guidelines prior to submission.  </w:t>
      </w:r>
    </w:p>
    <w:p w14:paraId="31C0C41F" w14:textId="435A9E23" w:rsidR="00EA7715" w:rsidRPr="00EA7715" w:rsidRDefault="00EA7715" w:rsidP="00EA7715">
      <w:pPr>
        <w:pStyle w:val="PlainText"/>
        <w:numPr>
          <w:ilvl w:val="0"/>
          <w:numId w:val="5"/>
        </w:numPr>
        <w:rPr>
          <w:rFonts w:asciiTheme="minorHAnsi" w:hAnsiTheme="minorHAnsi" w:cstheme="minorHAnsi"/>
          <w:sz w:val="22"/>
          <w:szCs w:val="22"/>
        </w:rPr>
      </w:pPr>
      <w:r>
        <w:rPr>
          <w:rFonts w:asciiTheme="minorHAnsi" w:hAnsiTheme="minorHAnsi" w:cstheme="minorHAnsi"/>
          <w:sz w:val="22"/>
          <w:szCs w:val="22"/>
        </w:rPr>
        <w:t>P</w:t>
      </w:r>
      <w:r w:rsidR="00834E4B">
        <w:rPr>
          <w:rFonts w:asciiTheme="minorHAnsi" w:hAnsiTheme="minorHAnsi" w:cstheme="minorHAnsi"/>
          <w:sz w:val="22"/>
          <w:szCs w:val="22"/>
        </w:rPr>
        <w:t>RG</w:t>
      </w:r>
      <w:r>
        <w:rPr>
          <w:rFonts w:asciiTheme="minorHAnsi" w:hAnsiTheme="minorHAnsi" w:cstheme="minorHAnsi"/>
          <w:sz w:val="22"/>
          <w:szCs w:val="22"/>
        </w:rPr>
        <w:t xml:space="preserve"> </w:t>
      </w:r>
      <w:r w:rsidRPr="00240B1D">
        <w:rPr>
          <w:rFonts w:asciiTheme="minorHAnsi" w:hAnsiTheme="minorHAnsi" w:cstheme="minorHAnsi"/>
          <w:sz w:val="22"/>
          <w:szCs w:val="22"/>
        </w:rPr>
        <w:t>grant recipient</w:t>
      </w:r>
      <w:r>
        <w:rPr>
          <w:rFonts w:asciiTheme="minorHAnsi" w:hAnsiTheme="minorHAnsi" w:cstheme="minorHAnsi"/>
          <w:sz w:val="22"/>
          <w:szCs w:val="22"/>
        </w:rPr>
        <w:t xml:space="preserve">s may receive funds </w:t>
      </w:r>
      <w:r w:rsidRPr="00240B1D">
        <w:rPr>
          <w:rFonts w:asciiTheme="minorHAnsi" w:hAnsiTheme="minorHAnsi" w:cstheme="minorHAnsi"/>
          <w:sz w:val="22"/>
          <w:szCs w:val="22"/>
        </w:rPr>
        <w:t xml:space="preserve">to cover </w:t>
      </w:r>
      <w:r>
        <w:rPr>
          <w:rFonts w:asciiTheme="minorHAnsi" w:hAnsiTheme="minorHAnsi" w:cstheme="minorHAnsi"/>
          <w:sz w:val="22"/>
          <w:szCs w:val="22"/>
        </w:rPr>
        <w:t>the costs of a research project</w:t>
      </w:r>
      <w:r w:rsidRPr="00240B1D">
        <w:rPr>
          <w:rFonts w:asciiTheme="minorHAnsi" w:hAnsiTheme="minorHAnsi" w:cstheme="minorHAnsi"/>
          <w:sz w:val="22"/>
          <w:szCs w:val="22"/>
        </w:rPr>
        <w:t xml:space="preserve"> from other sources</w:t>
      </w:r>
      <w:r>
        <w:rPr>
          <w:rFonts w:asciiTheme="minorHAnsi" w:hAnsiTheme="minorHAnsi" w:cstheme="minorHAnsi"/>
          <w:sz w:val="22"/>
          <w:szCs w:val="22"/>
        </w:rPr>
        <w:t>, h</w:t>
      </w:r>
      <w:r w:rsidRPr="00240B1D">
        <w:rPr>
          <w:rFonts w:asciiTheme="minorHAnsi" w:hAnsiTheme="minorHAnsi" w:cstheme="minorHAnsi"/>
          <w:sz w:val="22"/>
          <w:szCs w:val="22"/>
        </w:rPr>
        <w:t>owever, the total funding received from all sources (government</w:t>
      </w:r>
      <w:r>
        <w:rPr>
          <w:rFonts w:asciiTheme="minorHAnsi" w:hAnsiTheme="minorHAnsi" w:cstheme="minorHAnsi"/>
          <w:sz w:val="22"/>
          <w:szCs w:val="22"/>
        </w:rPr>
        <w:t xml:space="preserve"> </w:t>
      </w:r>
      <w:r w:rsidRPr="00240B1D">
        <w:rPr>
          <w:rFonts w:asciiTheme="minorHAnsi" w:hAnsiTheme="minorHAnsi" w:cstheme="minorHAnsi"/>
          <w:sz w:val="22"/>
          <w:szCs w:val="22"/>
        </w:rPr>
        <w:t xml:space="preserve">and non-government) for any expense to which </w:t>
      </w:r>
      <w:r>
        <w:rPr>
          <w:rFonts w:asciiTheme="minorHAnsi" w:hAnsiTheme="minorHAnsi" w:cstheme="minorHAnsi"/>
          <w:sz w:val="22"/>
          <w:szCs w:val="22"/>
        </w:rPr>
        <w:t>PR</w:t>
      </w:r>
      <w:r w:rsidR="00BA44AC">
        <w:rPr>
          <w:rFonts w:asciiTheme="minorHAnsi" w:hAnsiTheme="minorHAnsi" w:cstheme="minorHAnsi"/>
          <w:sz w:val="22"/>
          <w:szCs w:val="22"/>
        </w:rPr>
        <w:t>G</w:t>
      </w:r>
      <w:r>
        <w:rPr>
          <w:rFonts w:asciiTheme="minorHAnsi" w:hAnsiTheme="minorHAnsi" w:cstheme="minorHAnsi"/>
          <w:sz w:val="22"/>
          <w:szCs w:val="22"/>
        </w:rPr>
        <w:t xml:space="preserve"> funding applies</w:t>
      </w:r>
      <w:r w:rsidRPr="00240B1D">
        <w:rPr>
          <w:rFonts w:asciiTheme="minorHAnsi" w:hAnsiTheme="minorHAnsi" w:cstheme="minorHAnsi"/>
          <w:sz w:val="22"/>
          <w:szCs w:val="22"/>
        </w:rPr>
        <w:t xml:space="preserve"> cannot exceed 100% of its</w:t>
      </w:r>
      <w:r>
        <w:rPr>
          <w:rFonts w:asciiTheme="minorHAnsi" w:hAnsiTheme="minorHAnsi" w:cstheme="minorHAnsi"/>
          <w:sz w:val="22"/>
          <w:szCs w:val="22"/>
        </w:rPr>
        <w:t xml:space="preserve"> </w:t>
      </w:r>
      <w:r w:rsidRPr="00240B1D">
        <w:rPr>
          <w:rFonts w:asciiTheme="minorHAnsi" w:hAnsiTheme="minorHAnsi" w:cstheme="minorHAnsi"/>
          <w:sz w:val="22"/>
          <w:szCs w:val="22"/>
        </w:rPr>
        <w:t>actual cost.</w:t>
      </w:r>
      <w:r>
        <w:rPr>
          <w:rFonts w:asciiTheme="minorHAnsi" w:hAnsiTheme="minorHAnsi" w:cstheme="minorHAnsi"/>
          <w:sz w:val="22"/>
          <w:szCs w:val="22"/>
        </w:rPr>
        <w:t xml:space="preserve"> The applicant is expected to disclose other funding sources to P</w:t>
      </w:r>
      <w:r w:rsidR="00834E4B">
        <w:rPr>
          <w:rFonts w:asciiTheme="minorHAnsi" w:hAnsiTheme="minorHAnsi" w:cstheme="minorHAnsi"/>
          <w:sz w:val="22"/>
          <w:szCs w:val="22"/>
        </w:rPr>
        <w:t>RG</w:t>
      </w:r>
      <w:r>
        <w:rPr>
          <w:rFonts w:asciiTheme="minorHAnsi" w:hAnsiTheme="minorHAnsi" w:cstheme="minorHAnsi"/>
          <w:sz w:val="22"/>
          <w:szCs w:val="22"/>
        </w:rPr>
        <w:t xml:space="preserve"> in advance of receiving an award. </w:t>
      </w:r>
    </w:p>
    <w:p w14:paraId="4B30A10B" w14:textId="77777777" w:rsidR="00485580" w:rsidRDefault="00485580" w:rsidP="005E2EB8">
      <w:pPr>
        <w:pStyle w:val="PlainText"/>
        <w:rPr>
          <w:rFonts w:asciiTheme="minorHAnsi" w:hAnsiTheme="minorHAnsi" w:cstheme="minorHAnsi"/>
          <w:sz w:val="22"/>
          <w:szCs w:val="22"/>
        </w:rPr>
      </w:pPr>
    </w:p>
    <w:p w14:paraId="239EFD49" w14:textId="53F3963A" w:rsidR="00485580" w:rsidRPr="00485580" w:rsidRDefault="00485580" w:rsidP="001414C0">
      <w:pPr>
        <w:pStyle w:val="PlainText"/>
        <w:jc w:val="both"/>
        <w:rPr>
          <w:rFonts w:asciiTheme="minorHAnsi" w:hAnsiTheme="minorHAnsi" w:cstheme="minorHAnsi"/>
          <w:i/>
          <w:sz w:val="22"/>
          <w:szCs w:val="22"/>
        </w:rPr>
      </w:pPr>
      <w:r w:rsidRPr="00485580">
        <w:rPr>
          <w:rFonts w:asciiTheme="minorHAnsi" w:hAnsiTheme="minorHAnsi" w:cstheme="minorHAnsi"/>
          <w:i/>
          <w:sz w:val="22"/>
          <w:szCs w:val="22"/>
        </w:rPr>
        <w:t xml:space="preserve">Note: </w:t>
      </w:r>
      <w:r w:rsidR="00D035B8">
        <w:rPr>
          <w:rFonts w:asciiTheme="minorHAnsi" w:hAnsiTheme="minorHAnsi" w:cstheme="minorHAnsi"/>
          <w:i/>
          <w:sz w:val="22"/>
          <w:szCs w:val="22"/>
        </w:rPr>
        <w:t>Funding provided</w:t>
      </w:r>
      <w:r w:rsidRPr="00485580">
        <w:rPr>
          <w:rFonts w:asciiTheme="minorHAnsi" w:hAnsiTheme="minorHAnsi" w:cstheme="minorHAnsi"/>
          <w:i/>
          <w:sz w:val="22"/>
          <w:szCs w:val="22"/>
        </w:rPr>
        <w:t xml:space="preserve"> may not be used to pay institutional indirect costs or overhead. If funds will be administered by the grantee’s institution, the institution must affirm in writing that it will waive all administrative fees and charges for indirect costs. This assurance may be provided through the signature of </w:t>
      </w:r>
      <w:proofErr w:type="gramStart"/>
      <w:r w:rsidRPr="00485580">
        <w:rPr>
          <w:rFonts w:asciiTheme="minorHAnsi" w:hAnsiTheme="minorHAnsi" w:cstheme="minorHAnsi"/>
          <w:i/>
          <w:sz w:val="22"/>
          <w:szCs w:val="22"/>
        </w:rPr>
        <w:t>a responsible offic</w:t>
      </w:r>
      <w:r w:rsidR="00D035B8">
        <w:rPr>
          <w:rFonts w:asciiTheme="minorHAnsi" w:hAnsiTheme="minorHAnsi" w:cstheme="minorHAnsi"/>
          <w:i/>
          <w:sz w:val="22"/>
          <w:szCs w:val="22"/>
        </w:rPr>
        <w:t>ial</w:t>
      </w:r>
      <w:proofErr w:type="gramEnd"/>
      <w:r w:rsidR="00D035B8">
        <w:rPr>
          <w:rFonts w:asciiTheme="minorHAnsi" w:hAnsiTheme="minorHAnsi" w:cstheme="minorHAnsi"/>
          <w:i/>
          <w:sz w:val="22"/>
          <w:szCs w:val="22"/>
        </w:rPr>
        <w:t xml:space="preserve"> on this </w:t>
      </w:r>
      <w:r w:rsidR="002F6C6D">
        <w:rPr>
          <w:rFonts w:asciiTheme="minorHAnsi" w:hAnsiTheme="minorHAnsi" w:cstheme="minorHAnsi"/>
          <w:i/>
          <w:sz w:val="22"/>
          <w:szCs w:val="22"/>
        </w:rPr>
        <w:t>agreement and</w:t>
      </w:r>
      <w:r w:rsidR="00D035B8">
        <w:rPr>
          <w:rFonts w:asciiTheme="minorHAnsi" w:hAnsiTheme="minorHAnsi" w:cstheme="minorHAnsi"/>
          <w:i/>
          <w:sz w:val="22"/>
          <w:szCs w:val="22"/>
        </w:rPr>
        <w:t xml:space="preserve"> </w:t>
      </w:r>
      <w:r w:rsidRPr="00485580">
        <w:rPr>
          <w:rFonts w:asciiTheme="minorHAnsi" w:hAnsiTheme="minorHAnsi" w:cstheme="minorHAnsi"/>
          <w:i/>
          <w:sz w:val="22"/>
          <w:szCs w:val="22"/>
        </w:rPr>
        <w:t>must be received before the funds can be released.</w:t>
      </w:r>
    </w:p>
    <w:p w14:paraId="2567AEA4" w14:textId="77777777" w:rsidR="00485580" w:rsidRDefault="00485580" w:rsidP="005E2EB8">
      <w:pPr>
        <w:pStyle w:val="PlainText"/>
        <w:rPr>
          <w:rFonts w:asciiTheme="minorHAnsi" w:hAnsiTheme="minorHAnsi" w:cstheme="minorHAnsi"/>
          <w:sz w:val="22"/>
          <w:szCs w:val="22"/>
        </w:rPr>
      </w:pPr>
    </w:p>
    <w:p w14:paraId="15A38A3F" w14:textId="77777777" w:rsidR="003E1B8E" w:rsidRPr="006F36A8" w:rsidRDefault="00D035B8" w:rsidP="005E2EB8">
      <w:pPr>
        <w:pStyle w:val="PlainText"/>
        <w:rPr>
          <w:rFonts w:asciiTheme="minorHAnsi" w:hAnsiTheme="minorHAnsi" w:cstheme="minorHAnsi"/>
          <w:b/>
          <w:sz w:val="22"/>
          <w:szCs w:val="22"/>
        </w:rPr>
      </w:pPr>
      <w:r>
        <w:rPr>
          <w:rFonts w:asciiTheme="minorHAnsi" w:hAnsiTheme="minorHAnsi" w:cstheme="minorHAnsi"/>
          <w:b/>
          <w:sz w:val="22"/>
          <w:szCs w:val="22"/>
        </w:rPr>
        <w:t xml:space="preserve">V. </w:t>
      </w:r>
      <w:r w:rsidR="00485580" w:rsidRPr="006F36A8">
        <w:rPr>
          <w:rFonts w:asciiTheme="minorHAnsi" w:hAnsiTheme="minorHAnsi" w:cstheme="minorHAnsi"/>
          <w:b/>
          <w:sz w:val="22"/>
          <w:szCs w:val="22"/>
        </w:rPr>
        <w:t xml:space="preserve">ELIGIBILITY </w:t>
      </w:r>
    </w:p>
    <w:p w14:paraId="3DFB3CFF" w14:textId="77777777" w:rsidR="00485580" w:rsidRDefault="00485580" w:rsidP="005E2EB8">
      <w:pPr>
        <w:pStyle w:val="PlainText"/>
        <w:rPr>
          <w:rFonts w:asciiTheme="minorHAnsi" w:hAnsiTheme="minorHAnsi" w:cstheme="minorHAnsi"/>
          <w:sz w:val="22"/>
          <w:szCs w:val="22"/>
        </w:rPr>
      </w:pPr>
    </w:p>
    <w:p w14:paraId="6A5FDF9F" w14:textId="07C0038E" w:rsidR="006F36A8" w:rsidRDefault="006F36A8" w:rsidP="001414C0">
      <w:pPr>
        <w:jc w:val="both"/>
        <w:rPr>
          <w:rFonts w:ascii="Calibri" w:eastAsia="Calibri" w:hAnsi="Calibri" w:cs="Times New Roman"/>
        </w:rPr>
      </w:pPr>
      <w:r>
        <w:t>Current f</w:t>
      </w:r>
      <w:r>
        <w:rPr>
          <w:rFonts w:ascii="Calibri" w:eastAsia="Calibri" w:hAnsi="Calibri" w:cs="Times New Roman"/>
        </w:rPr>
        <w:t xml:space="preserve">unding </w:t>
      </w:r>
      <w:r>
        <w:t>opportunities are</w:t>
      </w:r>
      <w:r>
        <w:rPr>
          <w:rFonts w:ascii="Calibri" w:eastAsia="Calibri" w:hAnsi="Calibri" w:cs="Times New Roman"/>
        </w:rPr>
        <w:t xml:space="preserve"> offered to investigators</w:t>
      </w:r>
      <w:r w:rsidR="00664541">
        <w:rPr>
          <w:rFonts w:ascii="Calibri" w:eastAsia="Calibri" w:hAnsi="Calibri" w:cs="Times New Roman"/>
        </w:rPr>
        <w:t xml:space="preserve"> who are pursuing</w:t>
      </w:r>
      <w:r>
        <w:rPr>
          <w:rFonts w:ascii="Calibri" w:eastAsia="Calibri" w:hAnsi="Calibri" w:cs="Times New Roman"/>
        </w:rPr>
        <w:t xml:space="preserve"> Master</w:t>
      </w:r>
      <w:r w:rsidR="00F50DD5">
        <w:rPr>
          <w:rFonts w:ascii="Calibri" w:eastAsia="Calibri" w:hAnsi="Calibri" w:cs="Times New Roman"/>
        </w:rPr>
        <w:t>’</w:t>
      </w:r>
      <w:r>
        <w:rPr>
          <w:rFonts w:ascii="Calibri" w:eastAsia="Calibri" w:hAnsi="Calibri" w:cs="Times New Roman"/>
        </w:rPr>
        <w:t xml:space="preserve">s or PhD </w:t>
      </w:r>
      <w:r w:rsidR="00664541">
        <w:rPr>
          <w:rFonts w:ascii="Calibri" w:eastAsia="Calibri" w:hAnsi="Calibri" w:cs="Times New Roman"/>
        </w:rPr>
        <w:t xml:space="preserve">level research </w:t>
      </w:r>
      <w:r>
        <w:rPr>
          <w:rFonts w:ascii="Calibri" w:eastAsia="Calibri" w:hAnsi="Calibri" w:cs="Times New Roman"/>
        </w:rPr>
        <w:t xml:space="preserve">at an accredited university </w:t>
      </w:r>
      <w:r w:rsidR="00134FAC">
        <w:rPr>
          <w:rFonts w:ascii="Calibri" w:eastAsia="Calibri" w:hAnsi="Calibri" w:cs="Times New Roman"/>
        </w:rPr>
        <w:t>or university-affiliated institution</w:t>
      </w:r>
      <w:r>
        <w:rPr>
          <w:rFonts w:ascii="Calibri" w:eastAsia="Calibri" w:hAnsi="Calibri" w:cs="Times New Roman"/>
        </w:rPr>
        <w:t xml:space="preserve">. Candidates are not required to be members of the Pedorthic Association or the College of Pedorthics of </w:t>
      </w:r>
      <w:r w:rsidR="00BF19AF">
        <w:rPr>
          <w:rFonts w:ascii="Calibri" w:eastAsia="Calibri" w:hAnsi="Calibri" w:cs="Times New Roman"/>
        </w:rPr>
        <w:t>Canada;</w:t>
      </w:r>
      <w:r>
        <w:rPr>
          <w:rFonts w:ascii="Calibri" w:eastAsia="Calibri" w:hAnsi="Calibri" w:cs="Times New Roman"/>
        </w:rPr>
        <w:t xml:space="preserve"> however, they are required to demonstrate the application of their research study to the </w:t>
      </w:r>
      <w:r w:rsidR="0034538F">
        <w:rPr>
          <w:rFonts w:ascii="Calibri" w:eastAsia="Calibri" w:hAnsi="Calibri" w:cs="Times New Roman"/>
        </w:rPr>
        <w:t xml:space="preserve">mission </w:t>
      </w:r>
      <w:r>
        <w:rPr>
          <w:rFonts w:ascii="Calibri" w:eastAsia="Calibri" w:hAnsi="Calibri" w:cs="Times New Roman"/>
        </w:rPr>
        <w:t xml:space="preserve">of the </w:t>
      </w:r>
      <w:r w:rsidR="00134FAC">
        <w:rPr>
          <w:rFonts w:ascii="Calibri" w:eastAsia="Calibri" w:hAnsi="Calibri" w:cs="Times New Roman"/>
        </w:rPr>
        <w:t>PR</w:t>
      </w:r>
      <w:r w:rsidR="00F50DD5">
        <w:rPr>
          <w:rFonts w:ascii="Calibri" w:eastAsia="Calibri" w:hAnsi="Calibri" w:cs="Times New Roman"/>
        </w:rPr>
        <w:t>G</w:t>
      </w:r>
      <w:r>
        <w:rPr>
          <w:rFonts w:ascii="Calibri" w:eastAsia="Calibri" w:hAnsi="Calibri" w:cs="Times New Roman"/>
        </w:rPr>
        <w:t xml:space="preserve">. </w:t>
      </w:r>
    </w:p>
    <w:p w14:paraId="7B12C08F" w14:textId="77777777" w:rsidR="004909B4" w:rsidRDefault="006F36A8" w:rsidP="006F36A8">
      <w:r>
        <w:t xml:space="preserve">Preference will be given to </w:t>
      </w:r>
      <w:r w:rsidR="004909B4">
        <w:t>the following:</w:t>
      </w:r>
    </w:p>
    <w:p w14:paraId="19721A13" w14:textId="77777777" w:rsidR="004909B4" w:rsidRPr="004909B4" w:rsidRDefault="004909B4" w:rsidP="004909B4">
      <w:pPr>
        <w:pStyle w:val="ListParagraph"/>
        <w:numPr>
          <w:ilvl w:val="0"/>
          <w:numId w:val="6"/>
        </w:numPr>
        <w:rPr>
          <w:rFonts w:ascii="Calibri" w:eastAsia="Calibri" w:hAnsi="Calibri" w:cs="Times New Roman"/>
        </w:rPr>
      </w:pPr>
      <w:r>
        <w:rPr>
          <w:rFonts w:ascii="Calibri" w:eastAsia="Calibri" w:hAnsi="Calibri" w:cs="Times New Roman"/>
        </w:rPr>
        <w:t>Proposals by Canadian researchers</w:t>
      </w:r>
    </w:p>
    <w:p w14:paraId="495F0293" w14:textId="77777777" w:rsidR="004909B4" w:rsidRPr="004909B4" w:rsidRDefault="004909B4" w:rsidP="004909B4">
      <w:pPr>
        <w:pStyle w:val="ListParagraph"/>
        <w:numPr>
          <w:ilvl w:val="0"/>
          <w:numId w:val="6"/>
        </w:numPr>
        <w:rPr>
          <w:rFonts w:ascii="Calibri" w:eastAsia="Calibri" w:hAnsi="Calibri" w:cs="Times New Roman"/>
        </w:rPr>
      </w:pPr>
      <w:r>
        <w:t>P</w:t>
      </w:r>
      <w:r w:rsidR="006F36A8">
        <w:t>roposals that incorporate client-centered</w:t>
      </w:r>
      <w:r>
        <w:t xml:space="preserve"> clinical outcomes and include </w:t>
      </w:r>
      <w:r w:rsidR="00D4674B">
        <w:t xml:space="preserve">a component of </w:t>
      </w:r>
      <w:r>
        <w:t>knowledge translation</w:t>
      </w:r>
      <w:r w:rsidR="003E3081">
        <w:t xml:space="preserve"> planning</w:t>
      </w:r>
    </w:p>
    <w:p w14:paraId="5CF299AB" w14:textId="77777777" w:rsidR="005E2EB8" w:rsidRPr="00D90CBA" w:rsidRDefault="004909B4" w:rsidP="005E2EB8">
      <w:pPr>
        <w:pStyle w:val="ListParagraph"/>
        <w:numPr>
          <w:ilvl w:val="0"/>
          <w:numId w:val="6"/>
        </w:numPr>
        <w:rPr>
          <w:rFonts w:ascii="Calibri" w:eastAsia="Calibri" w:hAnsi="Calibri" w:cs="Times New Roman"/>
        </w:rPr>
      </w:pPr>
      <w:r>
        <w:t xml:space="preserve">Proposals that </w:t>
      </w:r>
      <w:r w:rsidR="006F36A8">
        <w:t>ensure the results will have the greatest impact on, and relevance to, the pedorthic</w:t>
      </w:r>
      <w:r w:rsidR="00C87BD6">
        <w:t xml:space="preserve"> profession</w:t>
      </w:r>
    </w:p>
    <w:p w14:paraId="61FE0DE9" w14:textId="00AE36BF" w:rsidR="00F320E1" w:rsidRDefault="00F320E1" w:rsidP="00F320E1">
      <w:pPr>
        <w:pStyle w:val="PlainText"/>
        <w:rPr>
          <w:rFonts w:asciiTheme="minorHAnsi" w:hAnsiTheme="minorHAnsi" w:cstheme="minorHAnsi"/>
          <w:bCs/>
          <w:sz w:val="22"/>
          <w:szCs w:val="22"/>
        </w:rPr>
      </w:pPr>
      <w:r>
        <w:rPr>
          <w:rFonts w:asciiTheme="minorHAnsi" w:hAnsiTheme="minorHAnsi" w:cstheme="minorHAnsi"/>
          <w:bCs/>
          <w:sz w:val="22"/>
          <w:szCs w:val="22"/>
        </w:rPr>
        <w:t>PR</w:t>
      </w:r>
      <w:r w:rsidR="00834E4B">
        <w:rPr>
          <w:rFonts w:asciiTheme="minorHAnsi" w:hAnsiTheme="minorHAnsi" w:cstheme="minorHAnsi"/>
          <w:bCs/>
          <w:sz w:val="22"/>
          <w:szCs w:val="22"/>
        </w:rPr>
        <w:t>G</w:t>
      </w:r>
      <w:r>
        <w:rPr>
          <w:rFonts w:asciiTheme="minorHAnsi" w:hAnsiTheme="minorHAnsi" w:cstheme="minorHAnsi"/>
          <w:bCs/>
          <w:sz w:val="22"/>
          <w:szCs w:val="22"/>
        </w:rPr>
        <w:t xml:space="preserve"> </w:t>
      </w:r>
      <w:r w:rsidRPr="005C602A">
        <w:rPr>
          <w:rFonts w:asciiTheme="minorHAnsi" w:hAnsiTheme="minorHAnsi" w:cstheme="minorHAnsi"/>
          <w:bCs/>
          <w:sz w:val="22"/>
          <w:szCs w:val="22"/>
        </w:rPr>
        <w:t xml:space="preserve">staff </w:t>
      </w:r>
      <w:r>
        <w:rPr>
          <w:rFonts w:asciiTheme="minorHAnsi" w:hAnsiTheme="minorHAnsi" w:cstheme="minorHAnsi"/>
          <w:bCs/>
          <w:sz w:val="22"/>
          <w:szCs w:val="22"/>
        </w:rPr>
        <w:t xml:space="preserve">is </w:t>
      </w:r>
      <w:r w:rsidRPr="005C602A">
        <w:rPr>
          <w:rFonts w:asciiTheme="minorHAnsi" w:hAnsiTheme="minorHAnsi" w:cstheme="minorHAnsi"/>
          <w:bCs/>
          <w:sz w:val="22"/>
          <w:szCs w:val="22"/>
        </w:rPr>
        <w:t xml:space="preserve">not responsible </w:t>
      </w:r>
      <w:r>
        <w:rPr>
          <w:rFonts w:asciiTheme="minorHAnsi" w:hAnsiTheme="minorHAnsi" w:cstheme="minorHAnsi"/>
          <w:bCs/>
          <w:sz w:val="22"/>
          <w:szCs w:val="22"/>
        </w:rPr>
        <w:t xml:space="preserve">to ensure </w:t>
      </w:r>
      <w:r w:rsidR="0034538F">
        <w:rPr>
          <w:rFonts w:asciiTheme="minorHAnsi" w:hAnsiTheme="minorHAnsi" w:cstheme="minorHAnsi"/>
          <w:bCs/>
          <w:sz w:val="22"/>
          <w:szCs w:val="22"/>
        </w:rPr>
        <w:t xml:space="preserve">application </w:t>
      </w:r>
      <w:r>
        <w:rPr>
          <w:rFonts w:asciiTheme="minorHAnsi" w:hAnsiTheme="minorHAnsi" w:cstheme="minorHAnsi"/>
          <w:bCs/>
          <w:sz w:val="22"/>
          <w:szCs w:val="22"/>
        </w:rPr>
        <w:t xml:space="preserve">completeness, and as such the content of </w:t>
      </w:r>
      <w:r w:rsidRPr="005C602A">
        <w:rPr>
          <w:rFonts w:asciiTheme="minorHAnsi" w:hAnsiTheme="minorHAnsi" w:cstheme="minorHAnsi"/>
          <w:bCs/>
          <w:sz w:val="22"/>
          <w:szCs w:val="22"/>
        </w:rPr>
        <w:t>application</w:t>
      </w:r>
      <w:r>
        <w:rPr>
          <w:rFonts w:asciiTheme="minorHAnsi" w:hAnsiTheme="minorHAnsi" w:cstheme="minorHAnsi"/>
          <w:bCs/>
          <w:sz w:val="22"/>
          <w:szCs w:val="22"/>
        </w:rPr>
        <w:t>s</w:t>
      </w:r>
      <w:r w:rsidRPr="005C602A">
        <w:rPr>
          <w:rFonts w:asciiTheme="minorHAnsi" w:hAnsiTheme="minorHAnsi" w:cstheme="minorHAnsi"/>
          <w:bCs/>
          <w:sz w:val="22"/>
          <w:szCs w:val="22"/>
        </w:rPr>
        <w:t xml:space="preserve"> is not verified for quality prior to relevance, merit or peer</w:t>
      </w:r>
      <w:r>
        <w:rPr>
          <w:rFonts w:asciiTheme="minorHAnsi" w:hAnsiTheme="minorHAnsi" w:cstheme="minorHAnsi"/>
          <w:bCs/>
          <w:sz w:val="22"/>
          <w:szCs w:val="22"/>
        </w:rPr>
        <w:t xml:space="preserve"> </w:t>
      </w:r>
      <w:r w:rsidRPr="005C602A">
        <w:rPr>
          <w:rFonts w:asciiTheme="minorHAnsi" w:hAnsiTheme="minorHAnsi" w:cstheme="minorHAnsi"/>
          <w:bCs/>
          <w:sz w:val="22"/>
          <w:szCs w:val="22"/>
        </w:rPr>
        <w:t>review.</w:t>
      </w:r>
    </w:p>
    <w:p w14:paraId="6A6886D9" w14:textId="77777777" w:rsidR="00C86094" w:rsidRDefault="00C86094" w:rsidP="005E2EB8">
      <w:pPr>
        <w:pStyle w:val="PlainText"/>
        <w:rPr>
          <w:rFonts w:asciiTheme="minorHAnsi" w:hAnsiTheme="minorHAnsi" w:cstheme="minorHAnsi"/>
          <w:b/>
          <w:bCs/>
          <w:sz w:val="22"/>
          <w:szCs w:val="22"/>
        </w:rPr>
      </w:pPr>
    </w:p>
    <w:p w14:paraId="470A1F8E" w14:textId="77777777" w:rsidR="0016419E" w:rsidRDefault="0016419E" w:rsidP="005E2EB8">
      <w:pPr>
        <w:pStyle w:val="PlainText"/>
        <w:rPr>
          <w:rFonts w:asciiTheme="minorHAnsi" w:hAnsiTheme="minorHAnsi" w:cstheme="minorHAnsi"/>
          <w:b/>
          <w:bCs/>
          <w:sz w:val="22"/>
          <w:szCs w:val="22"/>
        </w:rPr>
      </w:pPr>
    </w:p>
    <w:p w14:paraId="6A695390" w14:textId="77777777" w:rsidR="0016419E" w:rsidRDefault="0016419E" w:rsidP="005E2EB8">
      <w:pPr>
        <w:pStyle w:val="PlainText"/>
        <w:rPr>
          <w:rFonts w:asciiTheme="minorHAnsi" w:hAnsiTheme="minorHAnsi" w:cstheme="minorHAnsi"/>
          <w:b/>
          <w:bCs/>
          <w:sz w:val="22"/>
          <w:szCs w:val="22"/>
        </w:rPr>
      </w:pPr>
    </w:p>
    <w:p w14:paraId="65B7B85E" w14:textId="77777777" w:rsidR="0016419E" w:rsidRDefault="0016419E" w:rsidP="005E2EB8">
      <w:pPr>
        <w:pStyle w:val="PlainText"/>
        <w:rPr>
          <w:rFonts w:asciiTheme="minorHAnsi" w:hAnsiTheme="minorHAnsi" w:cstheme="minorHAnsi"/>
          <w:b/>
          <w:bCs/>
          <w:sz w:val="22"/>
          <w:szCs w:val="22"/>
        </w:rPr>
      </w:pPr>
    </w:p>
    <w:p w14:paraId="5428CE0E" w14:textId="77777777" w:rsidR="0016419E" w:rsidRDefault="0016419E" w:rsidP="005E2EB8">
      <w:pPr>
        <w:pStyle w:val="PlainText"/>
        <w:rPr>
          <w:rFonts w:asciiTheme="minorHAnsi" w:hAnsiTheme="minorHAnsi" w:cstheme="minorHAnsi"/>
          <w:b/>
          <w:bCs/>
          <w:sz w:val="22"/>
          <w:szCs w:val="22"/>
        </w:rPr>
      </w:pPr>
    </w:p>
    <w:p w14:paraId="3C75DC1B" w14:textId="77777777" w:rsidR="0016419E" w:rsidRDefault="0016419E" w:rsidP="005E2EB8">
      <w:pPr>
        <w:pStyle w:val="PlainText"/>
        <w:rPr>
          <w:rFonts w:asciiTheme="minorHAnsi" w:hAnsiTheme="minorHAnsi" w:cstheme="minorHAnsi"/>
          <w:b/>
          <w:bCs/>
          <w:sz w:val="22"/>
          <w:szCs w:val="22"/>
        </w:rPr>
      </w:pPr>
    </w:p>
    <w:p w14:paraId="1089DCAA" w14:textId="77777777" w:rsidR="0016419E" w:rsidRDefault="0016419E" w:rsidP="005E2EB8">
      <w:pPr>
        <w:pStyle w:val="PlainText"/>
        <w:rPr>
          <w:rFonts w:asciiTheme="minorHAnsi" w:hAnsiTheme="minorHAnsi" w:cstheme="minorHAnsi"/>
          <w:b/>
          <w:bCs/>
          <w:sz w:val="22"/>
          <w:szCs w:val="22"/>
        </w:rPr>
      </w:pPr>
    </w:p>
    <w:p w14:paraId="13E32BF8" w14:textId="77777777" w:rsidR="0016419E" w:rsidRDefault="0016419E" w:rsidP="005E2EB8">
      <w:pPr>
        <w:pStyle w:val="PlainText"/>
        <w:rPr>
          <w:rFonts w:asciiTheme="minorHAnsi" w:hAnsiTheme="minorHAnsi" w:cstheme="minorHAnsi"/>
          <w:b/>
          <w:bCs/>
          <w:sz w:val="22"/>
          <w:szCs w:val="22"/>
        </w:rPr>
      </w:pPr>
    </w:p>
    <w:p w14:paraId="0D1A8424" w14:textId="77777777" w:rsidR="0016419E" w:rsidRDefault="0016419E" w:rsidP="005E2EB8">
      <w:pPr>
        <w:pStyle w:val="PlainText"/>
        <w:rPr>
          <w:rFonts w:asciiTheme="minorHAnsi" w:hAnsiTheme="minorHAnsi" w:cstheme="minorHAnsi"/>
          <w:b/>
          <w:bCs/>
          <w:sz w:val="22"/>
          <w:szCs w:val="22"/>
        </w:rPr>
      </w:pPr>
    </w:p>
    <w:p w14:paraId="4D4C11A6" w14:textId="77777777" w:rsidR="0016419E" w:rsidRDefault="0016419E" w:rsidP="005E2EB8">
      <w:pPr>
        <w:pStyle w:val="PlainText"/>
        <w:rPr>
          <w:rFonts w:asciiTheme="minorHAnsi" w:hAnsiTheme="minorHAnsi" w:cstheme="minorHAnsi"/>
          <w:b/>
          <w:bCs/>
          <w:sz w:val="22"/>
          <w:szCs w:val="22"/>
        </w:rPr>
      </w:pPr>
    </w:p>
    <w:p w14:paraId="7A4DEC76" w14:textId="77777777" w:rsidR="0016419E" w:rsidRDefault="0016419E" w:rsidP="005E2EB8">
      <w:pPr>
        <w:pStyle w:val="PlainText"/>
        <w:rPr>
          <w:rFonts w:asciiTheme="minorHAnsi" w:hAnsiTheme="minorHAnsi" w:cstheme="minorHAnsi"/>
          <w:b/>
          <w:bCs/>
          <w:sz w:val="22"/>
          <w:szCs w:val="22"/>
        </w:rPr>
      </w:pPr>
    </w:p>
    <w:p w14:paraId="1A755EEF" w14:textId="77777777" w:rsidR="00D90CBA" w:rsidRDefault="00D035B8" w:rsidP="005E2EB8">
      <w:pPr>
        <w:pStyle w:val="PlainText"/>
        <w:rPr>
          <w:rFonts w:asciiTheme="minorHAnsi" w:hAnsiTheme="minorHAnsi" w:cstheme="minorHAnsi"/>
          <w:b/>
          <w:bCs/>
          <w:sz w:val="22"/>
          <w:szCs w:val="22"/>
        </w:rPr>
      </w:pPr>
      <w:r>
        <w:rPr>
          <w:rFonts w:asciiTheme="minorHAnsi" w:hAnsiTheme="minorHAnsi" w:cstheme="minorHAnsi"/>
          <w:b/>
          <w:bCs/>
          <w:sz w:val="22"/>
          <w:szCs w:val="22"/>
        </w:rPr>
        <w:t xml:space="preserve">VI. </w:t>
      </w:r>
      <w:r w:rsidR="00D90CBA">
        <w:rPr>
          <w:rFonts w:asciiTheme="minorHAnsi" w:hAnsiTheme="minorHAnsi" w:cstheme="minorHAnsi"/>
          <w:b/>
          <w:bCs/>
          <w:sz w:val="22"/>
          <w:szCs w:val="22"/>
        </w:rPr>
        <w:t>PROCEDURES</w:t>
      </w:r>
    </w:p>
    <w:p w14:paraId="6508FCD1" w14:textId="77777777" w:rsidR="00E32AF5" w:rsidRDefault="00E32AF5" w:rsidP="005E2EB8">
      <w:pPr>
        <w:pStyle w:val="PlainText"/>
        <w:rPr>
          <w:rFonts w:asciiTheme="minorHAnsi" w:hAnsiTheme="minorHAnsi" w:cstheme="minorHAnsi"/>
          <w:b/>
          <w:bCs/>
          <w:sz w:val="22"/>
          <w:szCs w:val="22"/>
        </w:rPr>
      </w:pPr>
    </w:p>
    <w:p w14:paraId="24D7CD32" w14:textId="77777777" w:rsidR="005E2EB8" w:rsidRDefault="005E2EB8" w:rsidP="00D90CBA">
      <w:pPr>
        <w:pStyle w:val="PlainText"/>
        <w:numPr>
          <w:ilvl w:val="0"/>
          <w:numId w:val="8"/>
        </w:numPr>
        <w:rPr>
          <w:rFonts w:asciiTheme="minorHAnsi" w:hAnsiTheme="minorHAnsi" w:cstheme="minorHAnsi"/>
          <w:b/>
          <w:bCs/>
          <w:sz w:val="22"/>
          <w:szCs w:val="22"/>
        </w:rPr>
      </w:pPr>
      <w:r w:rsidRPr="005E2EB8">
        <w:rPr>
          <w:rFonts w:asciiTheme="minorHAnsi" w:hAnsiTheme="minorHAnsi" w:cstheme="minorHAnsi"/>
          <w:b/>
          <w:bCs/>
          <w:sz w:val="22"/>
          <w:szCs w:val="22"/>
        </w:rPr>
        <w:t xml:space="preserve"> </w:t>
      </w:r>
      <w:r w:rsidR="00BF19AF">
        <w:rPr>
          <w:rFonts w:asciiTheme="minorHAnsi" w:hAnsiTheme="minorHAnsi" w:cstheme="minorHAnsi"/>
          <w:b/>
          <w:bCs/>
          <w:sz w:val="22"/>
          <w:szCs w:val="22"/>
        </w:rPr>
        <w:t>Scientific</w:t>
      </w:r>
      <w:r w:rsidR="003769EC">
        <w:rPr>
          <w:rFonts w:asciiTheme="minorHAnsi" w:hAnsiTheme="minorHAnsi" w:cstheme="minorHAnsi"/>
          <w:b/>
          <w:bCs/>
          <w:sz w:val="22"/>
          <w:szCs w:val="22"/>
        </w:rPr>
        <w:t xml:space="preserve"> Review Panel</w:t>
      </w:r>
    </w:p>
    <w:p w14:paraId="05E7C6E4" w14:textId="77777777" w:rsidR="00FA4B48" w:rsidRPr="005E2EB8" w:rsidRDefault="00FA4B48" w:rsidP="005E2EB8">
      <w:pPr>
        <w:pStyle w:val="PlainText"/>
        <w:rPr>
          <w:rFonts w:asciiTheme="minorHAnsi" w:hAnsiTheme="minorHAnsi" w:cstheme="minorHAnsi"/>
          <w:b/>
          <w:bCs/>
          <w:sz w:val="22"/>
          <w:szCs w:val="22"/>
        </w:rPr>
      </w:pPr>
    </w:p>
    <w:p w14:paraId="27C5D67F" w14:textId="030ACD76" w:rsidR="00E32AF5" w:rsidRDefault="005E2EB8" w:rsidP="001414C0">
      <w:pPr>
        <w:pStyle w:val="PlainText"/>
        <w:jc w:val="both"/>
        <w:rPr>
          <w:rFonts w:asciiTheme="minorHAnsi" w:hAnsiTheme="minorHAnsi" w:cstheme="minorHAnsi"/>
          <w:sz w:val="22"/>
          <w:szCs w:val="22"/>
        </w:rPr>
      </w:pPr>
      <w:r w:rsidRPr="005E2EB8">
        <w:rPr>
          <w:rFonts w:asciiTheme="minorHAnsi" w:hAnsiTheme="minorHAnsi" w:cstheme="minorHAnsi"/>
          <w:sz w:val="22"/>
          <w:szCs w:val="22"/>
        </w:rPr>
        <w:t xml:space="preserve">A </w:t>
      </w:r>
      <w:r w:rsidR="00BF19AF">
        <w:rPr>
          <w:rFonts w:asciiTheme="minorHAnsi" w:hAnsiTheme="minorHAnsi" w:cstheme="minorHAnsi"/>
          <w:sz w:val="22"/>
          <w:szCs w:val="22"/>
        </w:rPr>
        <w:t xml:space="preserve">scientific </w:t>
      </w:r>
      <w:r w:rsidRPr="005E2EB8">
        <w:rPr>
          <w:rFonts w:asciiTheme="minorHAnsi" w:hAnsiTheme="minorHAnsi" w:cstheme="minorHAnsi"/>
          <w:sz w:val="22"/>
          <w:szCs w:val="22"/>
        </w:rPr>
        <w:t xml:space="preserve">review panel will evaluate all </w:t>
      </w:r>
      <w:r w:rsidR="0000464E">
        <w:rPr>
          <w:rFonts w:asciiTheme="minorHAnsi" w:hAnsiTheme="minorHAnsi" w:cstheme="minorHAnsi"/>
          <w:sz w:val="22"/>
          <w:szCs w:val="22"/>
        </w:rPr>
        <w:t>eligible</w:t>
      </w:r>
      <w:r w:rsidR="00C87BD6">
        <w:rPr>
          <w:rFonts w:asciiTheme="minorHAnsi" w:hAnsiTheme="minorHAnsi" w:cstheme="minorHAnsi"/>
          <w:sz w:val="22"/>
          <w:szCs w:val="22"/>
        </w:rPr>
        <w:t xml:space="preserve"> </w:t>
      </w:r>
      <w:r w:rsidRPr="005E2EB8">
        <w:rPr>
          <w:rFonts w:asciiTheme="minorHAnsi" w:hAnsiTheme="minorHAnsi" w:cstheme="minorHAnsi"/>
          <w:sz w:val="22"/>
          <w:szCs w:val="22"/>
        </w:rPr>
        <w:t>proposals</w:t>
      </w:r>
      <w:r w:rsidR="0000464E">
        <w:rPr>
          <w:rFonts w:asciiTheme="minorHAnsi" w:hAnsiTheme="minorHAnsi" w:cstheme="minorHAnsi"/>
          <w:sz w:val="22"/>
          <w:szCs w:val="22"/>
        </w:rPr>
        <w:t xml:space="preserve"> and create a shortlist</w:t>
      </w:r>
      <w:r w:rsidRPr="005E2EB8">
        <w:rPr>
          <w:rFonts w:asciiTheme="minorHAnsi" w:hAnsiTheme="minorHAnsi" w:cstheme="minorHAnsi"/>
          <w:sz w:val="22"/>
          <w:szCs w:val="22"/>
        </w:rPr>
        <w:t xml:space="preserve">. </w:t>
      </w:r>
      <w:r w:rsidR="00C87BD6">
        <w:rPr>
          <w:rFonts w:asciiTheme="minorHAnsi" w:hAnsiTheme="minorHAnsi" w:cstheme="minorHAnsi"/>
          <w:sz w:val="22"/>
          <w:szCs w:val="22"/>
        </w:rPr>
        <w:t xml:space="preserve">This panel is comprised of academics and </w:t>
      </w:r>
      <w:r w:rsidR="0000464E">
        <w:rPr>
          <w:rFonts w:asciiTheme="minorHAnsi" w:hAnsiTheme="minorHAnsi" w:cstheme="minorHAnsi"/>
          <w:sz w:val="22"/>
          <w:szCs w:val="22"/>
        </w:rPr>
        <w:t xml:space="preserve">health care </w:t>
      </w:r>
      <w:r w:rsidR="00C87BD6">
        <w:rPr>
          <w:rFonts w:asciiTheme="minorHAnsi" w:hAnsiTheme="minorHAnsi" w:cstheme="minorHAnsi"/>
          <w:sz w:val="22"/>
          <w:szCs w:val="22"/>
        </w:rPr>
        <w:t xml:space="preserve">professionals with intimate </w:t>
      </w:r>
      <w:r w:rsidR="00C87BD6" w:rsidRPr="0000464E">
        <w:rPr>
          <w:rFonts w:asciiTheme="minorHAnsi" w:hAnsiTheme="minorHAnsi" w:cstheme="minorHAnsi"/>
          <w:sz w:val="22"/>
          <w:szCs w:val="22"/>
        </w:rPr>
        <w:t>knowledge</w:t>
      </w:r>
      <w:r w:rsidR="0000464E">
        <w:rPr>
          <w:rFonts w:asciiTheme="minorHAnsi" w:hAnsiTheme="minorHAnsi" w:cstheme="minorHAnsi"/>
          <w:sz w:val="22"/>
          <w:szCs w:val="22"/>
        </w:rPr>
        <w:t xml:space="preserve"> and expertise in a myriad of relevant areas.</w:t>
      </w:r>
      <w:r w:rsidR="00C87BD6">
        <w:rPr>
          <w:rFonts w:asciiTheme="minorHAnsi" w:hAnsiTheme="minorHAnsi" w:cstheme="minorHAnsi"/>
          <w:sz w:val="22"/>
          <w:szCs w:val="22"/>
        </w:rPr>
        <w:t xml:space="preserve"> </w:t>
      </w:r>
      <w:r w:rsidRPr="005E2EB8">
        <w:rPr>
          <w:rFonts w:asciiTheme="minorHAnsi" w:hAnsiTheme="minorHAnsi" w:cstheme="minorHAnsi"/>
          <w:sz w:val="22"/>
          <w:szCs w:val="22"/>
        </w:rPr>
        <w:t>The</w:t>
      </w:r>
      <w:r w:rsidR="00146E83">
        <w:rPr>
          <w:rFonts w:asciiTheme="minorHAnsi" w:hAnsiTheme="minorHAnsi" w:cstheme="minorHAnsi"/>
          <w:sz w:val="22"/>
          <w:szCs w:val="22"/>
        </w:rPr>
        <w:t xml:space="preserve"> panel will make a recommendation for funding </w:t>
      </w:r>
      <w:r w:rsidRPr="005E2EB8">
        <w:rPr>
          <w:rFonts w:asciiTheme="minorHAnsi" w:hAnsiTheme="minorHAnsi" w:cstheme="minorHAnsi"/>
          <w:sz w:val="22"/>
          <w:szCs w:val="22"/>
        </w:rPr>
        <w:t>to the P</w:t>
      </w:r>
      <w:r w:rsidR="00E32AF5">
        <w:rPr>
          <w:rFonts w:asciiTheme="minorHAnsi" w:hAnsiTheme="minorHAnsi" w:cstheme="minorHAnsi"/>
          <w:sz w:val="22"/>
          <w:szCs w:val="22"/>
        </w:rPr>
        <w:t>R</w:t>
      </w:r>
      <w:r w:rsidR="00834E4B">
        <w:rPr>
          <w:rFonts w:asciiTheme="minorHAnsi" w:hAnsiTheme="minorHAnsi" w:cstheme="minorHAnsi"/>
          <w:sz w:val="22"/>
          <w:szCs w:val="22"/>
        </w:rPr>
        <w:t>G</w:t>
      </w:r>
      <w:r w:rsidR="00E32AF5">
        <w:rPr>
          <w:rFonts w:asciiTheme="minorHAnsi" w:hAnsiTheme="minorHAnsi" w:cstheme="minorHAnsi"/>
          <w:sz w:val="22"/>
          <w:szCs w:val="22"/>
        </w:rPr>
        <w:t xml:space="preserve"> </w:t>
      </w:r>
      <w:r w:rsidRPr="005E2EB8">
        <w:rPr>
          <w:rFonts w:asciiTheme="minorHAnsi" w:hAnsiTheme="minorHAnsi" w:cstheme="minorHAnsi"/>
          <w:sz w:val="22"/>
          <w:szCs w:val="22"/>
        </w:rPr>
        <w:t>Board of Directors in accordance with the</w:t>
      </w:r>
      <w:r w:rsidR="00E32AF5">
        <w:rPr>
          <w:rFonts w:asciiTheme="minorHAnsi" w:hAnsiTheme="minorHAnsi" w:cstheme="minorHAnsi"/>
          <w:sz w:val="22"/>
          <w:szCs w:val="22"/>
        </w:rPr>
        <w:t xml:space="preserve"> </w:t>
      </w:r>
      <w:r w:rsidRPr="005E2EB8">
        <w:rPr>
          <w:rFonts w:asciiTheme="minorHAnsi" w:hAnsiTheme="minorHAnsi" w:cstheme="minorHAnsi"/>
          <w:sz w:val="22"/>
          <w:szCs w:val="22"/>
        </w:rPr>
        <w:t>evaluation criteria</w:t>
      </w:r>
      <w:r w:rsidR="00D035B8">
        <w:rPr>
          <w:rFonts w:asciiTheme="minorHAnsi" w:hAnsiTheme="minorHAnsi" w:cstheme="minorHAnsi"/>
          <w:sz w:val="22"/>
          <w:szCs w:val="22"/>
        </w:rPr>
        <w:t xml:space="preserve"> set forth in </w:t>
      </w:r>
      <w:r w:rsidR="00146E83">
        <w:rPr>
          <w:rFonts w:asciiTheme="minorHAnsi" w:hAnsiTheme="minorHAnsi" w:cstheme="minorHAnsi"/>
          <w:sz w:val="22"/>
          <w:szCs w:val="22"/>
        </w:rPr>
        <w:t xml:space="preserve">the following </w:t>
      </w:r>
      <w:r w:rsidR="00F851C3">
        <w:rPr>
          <w:rFonts w:asciiTheme="minorHAnsi" w:hAnsiTheme="minorHAnsi" w:cstheme="minorHAnsi"/>
          <w:sz w:val="22"/>
          <w:szCs w:val="22"/>
        </w:rPr>
        <w:t xml:space="preserve">two </w:t>
      </w:r>
      <w:r w:rsidR="00146E83">
        <w:rPr>
          <w:rFonts w:asciiTheme="minorHAnsi" w:hAnsiTheme="minorHAnsi" w:cstheme="minorHAnsi"/>
          <w:sz w:val="22"/>
          <w:szCs w:val="22"/>
        </w:rPr>
        <w:t>section</w:t>
      </w:r>
      <w:r w:rsidR="00F851C3">
        <w:rPr>
          <w:rFonts w:asciiTheme="minorHAnsi" w:hAnsiTheme="minorHAnsi" w:cstheme="minorHAnsi"/>
          <w:sz w:val="22"/>
          <w:szCs w:val="22"/>
        </w:rPr>
        <w:t>s</w:t>
      </w:r>
      <w:r w:rsidRPr="005E2EB8">
        <w:rPr>
          <w:rFonts w:asciiTheme="minorHAnsi" w:hAnsiTheme="minorHAnsi" w:cstheme="minorHAnsi"/>
          <w:sz w:val="22"/>
          <w:szCs w:val="22"/>
        </w:rPr>
        <w:t>.</w:t>
      </w:r>
    </w:p>
    <w:p w14:paraId="6A13F4D5" w14:textId="72F5A702" w:rsidR="005335D7" w:rsidRDefault="005335D7" w:rsidP="005E2EB8">
      <w:pPr>
        <w:pStyle w:val="PlainText"/>
        <w:rPr>
          <w:rFonts w:asciiTheme="minorHAnsi" w:hAnsiTheme="minorHAnsi" w:cstheme="minorHAnsi"/>
          <w:sz w:val="22"/>
          <w:szCs w:val="22"/>
        </w:rPr>
      </w:pPr>
    </w:p>
    <w:p w14:paraId="217F3B6A" w14:textId="6E6E1263" w:rsidR="005335D7" w:rsidRPr="005335D7" w:rsidRDefault="005335D7" w:rsidP="005335D7">
      <w:pPr>
        <w:pStyle w:val="PlainText"/>
        <w:numPr>
          <w:ilvl w:val="0"/>
          <w:numId w:val="8"/>
        </w:numPr>
        <w:rPr>
          <w:rFonts w:asciiTheme="minorHAnsi" w:hAnsiTheme="minorHAnsi" w:cstheme="minorHAnsi"/>
          <w:b/>
          <w:bCs/>
          <w:sz w:val="22"/>
          <w:szCs w:val="22"/>
        </w:rPr>
      </w:pPr>
      <w:r w:rsidRPr="005335D7">
        <w:rPr>
          <w:rFonts w:asciiTheme="minorHAnsi" w:hAnsiTheme="minorHAnsi" w:cstheme="minorHAnsi"/>
          <w:b/>
          <w:bCs/>
          <w:sz w:val="22"/>
          <w:szCs w:val="22"/>
        </w:rPr>
        <w:t xml:space="preserve">  Board of Directors approval</w:t>
      </w:r>
    </w:p>
    <w:p w14:paraId="778B32C1" w14:textId="77777777" w:rsidR="005335D7" w:rsidRDefault="005335D7" w:rsidP="005335D7">
      <w:pPr>
        <w:pStyle w:val="PlainText"/>
        <w:rPr>
          <w:rFonts w:asciiTheme="minorHAnsi" w:hAnsiTheme="minorHAnsi" w:cstheme="minorHAnsi"/>
          <w:sz w:val="22"/>
          <w:szCs w:val="22"/>
        </w:rPr>
      </w:pPr>
    </w:p>
    <w:p w14:paraId="1D2EBA2D" w14:textId="00CA98BC" w:rsidR="005335D7" w:rsidRPr="005E2EB8" w:rsidRDefault="005335D7" w:rsidP="005335D7">
      <w:pPr>
        <w:pStyle w:val="PlainText"/>
        <w:rPr>
          <w:rFonts w:asciiTheme="minorHAnsi" w:hAnsiTheme="minorHAnsi" w:cstheme="minorHAnsi"/>
          <w:sz w:val="22"/>
          <w:szCs w:val="22"/>
        </w:rPr>
      </w:pPr>
      <w:r>
        <w:rPr>
          <w:rFonts w:asciiTheme="minorHAnsi" w:hAnsiTheme="minorHAnsi" w:cstheme="minorHAnsi"/>
          <w:sz w:val="22"/>
          <w:szCs w:val="22"/>
        </w:rPr>
        <w:t>The Board of Directors will review the shortlist and make final recommendations for funding.</w:t>
      </w:r>
    </w:p>
    <w:p w14:paraId="6BC28C6B" w14:textId="77777777" w:rsidR="00DC254A" w:rsidRDefault="00DC254A" w:rsidP="005E2EB8">
      <w:pPr>
        <w:pStyle w:val="PlainText"/>
        <w:rPr>
          <w:rFonts w:asciiTheme="minorHAnsi" w:hAnsiTheme="minorHAnsi" w:cstheme="minorHAnsi"/>
          <w:b/>
          <w:bCs/>
          <w:sz w:val="22"/>
          <w:szCs w:val="22"/>
        </w:rPr>
      </w:pPr>
    </w:p>
    <w:p w14:paraId="2191CD40" w14:textId="77777777" w:rsidR="00FA4B48" w:rsidRDefault="00D035B8" w:rsidP="005E2EB8">
      <w:pPr>
        <w:pStyle w:val="PlainText"/>
        <w:rPr>
          <w:rFonts w:asciiTheme="minorHAnsi" w:hAnsiTheme="minorHAnsi" w:cstheme="minorHAnsi"/>
          <w:b/>
          <w:bCs/>
          <w:sz w:val="22"/>
          <w:szCs w:val="22"/>
        </w:rPr>
      </w:pPr>
      <w:r>
        <w:rPr>
          <w:rFonts w:asciiTheme="minorHAnsi" w:hAnsiTheme="minorHAnsi" w:cstheme="minorHAnsi"/>
          <w:b/>
          <w:bCs/>
          <w:sz w:val="22"/>
          <w:szCs w:val="22"/>
        </w:rPr>
        <w:t xml:space="preserve">VII. </w:t>
      </w:r>
      <w:r w:rsidR="00D90CBA">
        <w:rPr>
          <w:rFonts w:asciiTheme="minorHAnsi" w:hAnsiTheme="minorHAnsi" w:cstheme="minorHAnsi"/>
          <w:b/>
          <w:bCs/>
          <w:sz w:val="22"/>
          <w:szCs w:val="22"/>
        </w:rPr>
        <w:t>PROPOSAL REQUIREMENTS</w:t>
      </w:r>
    </w:p>
    <w:p w14:paraId="717BC4C6" w14:textId="77777777" w:rsidR="00D90CBA" w:rsidRDefault="00D90CBA" w:rsidP="00D90CBA">
      <w:pPr>
        <w:pStyle w:val="PlainText"/>
        <w:rPr>
          <w:rFonts w:asciiTheme="minorHAnsi" w:hAnsiTheme="minorHAnsi" w:cstheme="minorHAnsi"/>
          <w:sz w:val="22"/>
          <w:szCs w:val="22"/>
        </w:rPr>
      </w:pPr>
    </w:p>
    <w:p w14:paraId="3438C66F" w14:textId="382667C9" w:rsidR="00571A16" w:rsidRPr="00571A16" w:rsidRDefault="00D90CBA" w:rsidP="001414C0">
      <w:pPr>
        <w:pStyle w:val="PlainText"/>
        <w:numPr>
          <w:ilvl w:val="0"/>
          <w:numId w:val="4"/>
        </w:numPr>
        <w:jc w:val="both"/>
        <w:rPr>
          <w:rFonts w:asciiTheme="minorHAnsi" w:hAnsiTheme="minorHAnsi" w:cstheme="minorHAnsi"/>
          <w:sz w:val="22"/>
          <w:szCs w:val="22"/>
        </w:rPr>
      </w:pPr>
      <w:r w:rsidRPr="000F1528">
        <w:rPr>
          <w:rFonts w:asciiTheme="minorHAnsi" w:hAnsiTheme="minorHAnsi" w:cstheme="minorHAnsi"/>
          <w:sz w:val="22"/>
          <w:szCs w:val="22"/>
        </w:rPr>
        <w:t>Completed application form</w:t>
      </w:r>
      <w:r w:rsidR="00102F27">
        <w:rPr>
          <w:rFonts w:asciiTheme="minorHAnsi" w:hAnsiTheme="minorHAnsi" w:cstheme="minorHAnsi"/>
          <w:sz w:val="22"/>
          <w:szCs w:val="22"/>
        </w:rPr>
        <w:t xml:space="preserve"> provided</w:t>
      </w:r>
      <w:r w:rsidR="009E063A">
        <w:rPr>
          <w:rFonts w:asciiTheme="minorHAnsi" w:hAnsiTheme="minorHAnsi" w:cstheme="minorHAnsi"/>
          <w:sz w:val="22"/>
          <w:szCs w:val="22"/>
        </w:rPr>
        <w:t>, i</w:t>
      </w:r>
      <w:r w:rsidR="00571A16">
        <w:rPr>
          <w:rFonts w:asciiTheme="minorHAnsi" w:hAnsiTheme="minorHAnsi" w:cstheme="minorHAnsi"/>
          <w:sz w:val="22"/>
          <w:szCs w:val="22"/>
        </w:rPr>
        <w:t>ncluding a s</w:t>
      </w:r>
      <w:r w:rsidR="00571A16" w:rsidRPr="00571A16">
        <w:rPr>
          <w:rFonts w:asciiTheme="minorHAnsi" w:hAnsiTheme="minorHAnsi" w:cstheme="minorHAnsi"/>
          <w:sz w:val="22"/>
          <w:szCs w:val="22"/>
        </w:rPr>
        <w:t xml:space="preserve">tatement </w:t>
      </w:r>
      <w:r w:rsidR="00571A16">
        <w:rPr>
          <w:rFonts w:asciiTheme="minorHAnsi" w:hAnsiTheme="minorHAnsi" w:cstheme="minorHAnsi"/>
          <w:sz w:val="22"/>
          <w:szCs w:val="22"/>
        </w:rPr>
        <w:t xml:space="preserve">of support </w:t>
      </w:r>
      <w:r w:rsidR="00571A16" w:rsidRPr="00571A16">
        <w:rPr>
          <w:rFonts w:asciiTheme="minorHAnsi" w:hAnsiTheme="minorHAnsi" w:cstheme="minorHAnsi"/>
          <w:sz w:val="22"/>
          <w:szCs w:val="22"/>
        </w:rPr>
        <w:t xml:space="preserve">from the academic supervisor endorsing the applicant’s credibility and indicating </w:t>
      </w:r>
      <w:r w:rsidR="00834E4B" w:rsidRPr="00571A16">
        <w:rPr>
          <w:rFonts w:asciiTheme="minorHAnsi" w:hAnsiTheme="minorHAnsi" w:cstheme="minorHAnsi"/>
          <w:sz w:val="22"/>
          <w:szCs w:val="22"/>
        </w:rPr>
        <w:t>the</w:t>
      </w:r>
      <w:r w:rsidR="00834E4B">
        <w:rPr>
          <w:rFonts w:asciiTheme="minorHAnsi" w:hAnsiTheme="minorHAnsi" w:cstheme="minorHAnsi"/>
          <w:sz w:val="22"/>
          <w:szCs w:val="22"/>
        </w:rPr>
        <w:t xml:space="preserve"> extent</w:t>
      </w:r>
      <w:r w:rsidR="009E063A">
        <w:rPr>
          <w:rFonts w:asciiTheme="minorHAnsi" w:hAnsiTheme="minorHAnsi" w:cstheme="minorHAnsi"/>
          <w:sz w:val="22"/>
          <w:szCs w:val="22"/>
        </w:rPr>
        <w:t xml:space="preserve"> to which the </w:t>
      </w:r>
      <w:r w:rsidR="00571A16">
        <w:rPr>
          <w:rFonts w:asciiTheme="minorHAnsi" w:hAnsiTheme="minorHAnsi" w:cstheme="minorHAnsi"/>
          <w:sz w:val="22"/>
          <w:szCs w:val="22"/>
        </w:rPr>
        <w:t>supervisor</w:t>
      </w:r>
      <w:r w:rsidR="009E063A">
        <w:rPr>
          <w:rFonts w:asciiTheme="minorHAnsi" w:hAnsiTheme="minorHAnsi" w:cstheme="minorHAnsi"/>
          <w:sz w:val="22"/>
          <w:szCs w:val="22"/>
        </w:rPr>
        <w:t xml:space="preserve"> will be</w:t>
      </w:r>
      <w:r w:rsidR="00571A16">
        <w:rPr>
          <w:rFonts w:asciiTheme="minorHAnsi" w:hAnsiTheme="minorHAnsi" w:cstheme="minorHAnsi"/>
          <w:sz w:val="22"/>
          <w:szCs w:val="22"/>
        </w:rPr>
        <w:t xml:space="preserve"> </w:t>
      </w:r>
      <w:r w:rsidR="00571A16" w:rsidRPr="00571A16">
        <w:rPr>
          <w:rFonts w:asciiTheme="minorHAnsi" w:hAnsiTheme="minorHAnsi" w:cstheme="minorHAnsi"/>
          <w:sz w:val="22"/>
          <w:szCs w:val="22"/>
        </w:rPr>
        <w:t>direct</w:t>
      </w:r>
      <w:r w:rsidR="009E063A">
        <w:rPr>
          <w:rFonts w:asciiTheme="minorHAnsi" w:hAnsiTheme="minorHAnsi" w:cstheme="minorHAnsi"/>
          <w:sz w:val="22"/>
          <w:szCs w:val="22"/>
        </w:rPr>
        <w:t>ly</w:t>
      </w:r>
      <w:r w:rsidR="00571A16" w:rsidRPr="00571A16">
        <w:rPr>
          <w:rFonts w:asciiTheme="minorHAnsi" w:hAnsiTheme="minorHAnsi" w:cstheme="minorHAnsi"/>
          <w:sz w:val="22"/>
          <w:szCs w:val="22"/>
        </w:rPr>
        <w:t xml:space="preserve"> involve</w:t>
      </w:r>
      <w:r w:rsidR="009E063A">
        <w:rPr>
          <w:rFonts w:asciiTheme="minorHAnsi" w:hAnsiTheme="minorHAnsi" w:cstheme="minorHAnsi"/>
          <w:sz w:val="22"/>
          <w:szCs w:val="22"/>
        </w:rPr>
        <w:t>d</w:t>
      </w:r>
      <w:r w:rsidR="00571A16" w:rsidRPr="00571A16">
        <w:rPr>
          <w:rFonts w:asciiTheme="minorHAnsi" w:hAnsiTheme="minorHAnsi" w:cstheme="minorHAnsi"/>
          <w:sz w:val="22"/>
          <w:szCs w:val="22"/>
        </w:rPr>
        <w:t xml:space="preserve"> in the project (commitment to oversee the project, employing a </w:t>
      </w:r>
      <w:r w:rsidR="00EC301A" w:rsidRPr="00571A16">
        <w:rPr>
          <w:rFonts w:asciiTheme="minorHAnsi" w:hAnsiTheme="minorHAnsi" w:cstheme="minorHAnsi"/>
          <w:sz w:val="22"/>
          <w:szCs w:val="22"/>
        </w:rPr>
        <w:t>hands-on</w:t>
      </w:r>
      <w:r w:rsidR="00571A16" w:rsidRPr="00571A16">
        <w:rPr>
          <w:rFonts w:asciiTheme="minorHAnsi" w:hAnsiTheme="minorHAnsi" w:cstheme="minorHAnsi"/>
          <w:sz w:val="22"/>
          <w:szCs w:val="22"/>
        </w:rPr>
        <w:t xml:space="preserve"> approach, scheduling regular meetings and offering guidance for the student).</w:t>
      </w:r>
    </w:p>
    <w:p w14:paraId="01215663" w14:textId="77777777" w:rsidR="00CB74BF" w:rsidRDefault="00CB74BF" w:rsidP="00CB74BF">
      <w:pPr>
        <w:pStyle w:val="PlainText"/>
        <w:ind w:left="720"/>
        <w:rPr>
          <w:rFonts w:asciiTheme="minorHAnsi" w:hAnsiTheme="minorHAnsi" w:cstheme="minorHAnsi"/>
          <w:sz w:val="22"/>
          <w:szCs w:val="22"/>
        </w:rPr>
      </w:pPr>
    </w:p>
    <w:p w14:paraId="76FBC112" w14:textId="77777777" w:rsidR="00D63744" w:rsidRDefault="007B73F1" w:rsidP="00D90CBA">
      <w:pPr>
        <w:pStyle w:val="PlainText"/>
        <w:numPr>
          <w:ilvl w:val="0"/>
          <w:numId w:val="4"/>
        </w:numPr>
        <w:rPr>
          <w:rFonts w:asciiTheme="minorHAnsi" w:hAnsiTheme="minorHAnsi" w:cstheme="minorHAnsi"/>
          <w:sz w:val="22"/>
          <w:szCs w:val="22"/>
        </w:rPr>
      </w:pPr>
      <w:r>
        <w:rPr>
          <w:rFonts w:asciiTheme="minorHAnsi" w:hAnsiTheme="minorHAnsi" w:cstheme="minorHAnsi"/>
          <w:sz w:val="22"/>
          <w:szCs w:val="22"/>
        </w:rPr>
        <w:t>Credentials</w:t>
      </w:r>
    </w:p>
    <w:p w14:paraId="332AB6B8" w14:textId="77777777" w:rsidR="00D63744" w:rsidRPr="007B73F1" w:rsidRDefault="007B73F1" w:rsidP="007B73F1">
      <w:pPr>
        <w:pStyle w:val="PlainText"/>
        <w:numPr>
          <w:ilvl w:val="1"/>
          <w:numId w:val="4"/>
        </w:numPr>
        <w:rPr>
          <w:rFonts w:asciiTheme="minorHAnsi" w:hAnsiTheme="minorHAnsi" w:cstheme="minorHAnsi"/>
          <w:sz w:val="22"/>
          <w:szCs w:val="22"/>
        </w:rPr>
      </w:pPr>
      <w:r>
        <w:rPr>
          <w:rFonts w:asciiTheme="minorHAnsi" w:hAnsiTheme="minorHAnsi" w:cstheme="minorHAnsi"/>
          <w:sz w:val="22"/>
          <w:szCs w:val="22"/>
        </w:rPr>
        <w:t>Primary investigator’s current CV, including y</w:t>
      </w:r>
      <w:r w:rsidR="00D63744" w:rsidRPr="007B73F1">
        <w:rPr>
          <w:rFonts w:asciiTheme="minorHAnsi" w:hAnsiTheme="minorHAnsi" w:cstheme="minorHAnsi"/>
          <w:sz w:val="22"/>
          <w:szCs w:val="22"/>
        </w:rPr>
        <w:t xml:space="preserve">ears of research and clinical experience (specify practice area) </w:t>
      </w:r>
    </w:p>
    <w:p w14:paraId="08B07482" w14:textId="77777777" w:rsidR="00D63744" w:rsidRDefault="00D63744" w:rsidP="00D63744">
      <w:pPr>
        <w:pStyle w:val="PlainText"/>
        <w:numPr>
          <w:ilvl w:val="1"/>
          <w:numId w:val="4"/>
        </w:numPr>
        <w:rPr>
          <w:rFonts w:asciiTheme="minorHAnsi" w:hAnsiTheme="minorHAnsi" w:cstheme="minorHAnsi"/>
          <w:sz w:val="22"/>
          <w:szCs w:val="22"/>
        </w:rPr>
      </w:pPr>
      <w:r>
        <w:rPr>
          <w:rFonts w:asciiTheme="minorHAnsi" w:hAnsiTheme="minorHAnsi" w:cstheme="minorHAnsi"/>
          <w:sz w:val="22"/>
          <w:szCs w:val="22"/>
        </w:rPr>
        <w:t xml:space="preserve">Relevant </w:t>
      </w:r>
      <w:r w:rsidR="0002501C">
        <w:rPr>
          <w:rFonts w:asciiTheme="minorHAnsi" w:hAnsiTheme="minorHAnsi" w:cstheme="minorHAnsi"/>
          <w:sz w:val="22"/>
          <w:szCs w:val="22"/>
        </w:rPr>
        <w:t>publications</w:t>
      </w:r>
    </w:p>
    <w:p w14:paraId="74725386" w14:textId="77777777" w:rsidR="0002501C" w:rsidRDefault="00D63744" w:rsidP="0002501C">
      <w:pPr>
        <w:pStyle w:val="PlainText"/>
        <w:numPr>
          <w:ilvl w:val="1"/>
          <w:numId w:val="4"/>
        </w:numPr>
        <w:rPr>
          <w:rFonts w:asciiTheme="minorHAnsi" w:hAnsiTheme="minorHAnsi" w:cstheme="minorHAnsi"/>
          <w:sz w:val="22"/>
          <w:szCs w:val="22"/>
        </w:rPr>
      </w:pPr>
      <w:r>
        <w:rPr>
          <w:rFonts w:asciiTheme="minorHAnsi" w:hAnsiTheme="minorHAnsi" w:cstheme="minorHAnsi"/>
          <w:sz w:val="22"/>
          <w:szCs w:val="22"/>
        </w:rPr>
        <w:t xml:space="preserve">Qualifications of the research </w:t>
      </w:r>
      <w:r w:rsidR="00664541">
        <w:rPr>
          <w:rFonts w:asciiTheme="minorHAnsi" w:hAnsiTheme="minorHAnsi" w:cstheme="minorHAnsi"/>
          <w:sz w:val="22"/>
          <w:szCs w:val="22"/>
        </w:rPr>
        <w:t>collaborator</w:t>
      </w:r>
      <w:r w:rsidR="0002501C">
        <w:rPr>
          <w:rFonts w:asciiTheme="minorHAnsi" w:hAnsiTheme="minorHAnsi" w:cstheme="minorHAnsi"/>
          <w:sz w:val="22"/>
          <w:szCs w:val="22"/>
        </w:rPr>
        <w:t>s</w:t>
      </w:r>
    </w:p>
    <w:p w14:paraId="60FB33A3" w14:textId="77777777" w:rsidR="0002501C" w:rsidRDefault="0002501C" w:rsidP="0002501C">
      <w:pPr>
        <w:pStyle w:val="PlainText"/>
        <w:ind w:left="1440"/>
        <w:rPr>
          <w:rFonts w:asciiTheme="minorHAnsi" w:hAnsiTheme="minorHAnsi" w:cstheme="minorHAnsi"/>
          <w:sz w:val="22"/>
          <w:szCs w:val="22"/>
        </w:rPr>
      </w:pPr>
    </w:p>
    <w:p w14:paraId="1FF8ED14" w14:textId="77777777" w:rsidR="0002501C" w:rsidRDefault="0002501C" w:rsidP="0002501C">
      <w:pPr>
        <w:pStyle w:val="PlainText"/>
        <w:numPr>
          <w:ilvl w:val="0"/>
          <w:numId w:val="4"/>
        </w:numPr>
        <w:rPr>
          <w:rFonts w:asciiTheme="minorHAnsi" w:hAnsiTheme="minorHAnsi" w:cstheme="minorHAnsi"/>
          <w:sz w:val="22"/>
          <w:szCs w:val="22"/>
        </w:rPr>
      </w:pPr>
      <w:r>
        <w:rPr>
          <w:rFonts w:asciiTheme="minorHAnsi" w:hAnsiTheme="minorHAnsi" w:cstheme="minorHAnsi"/>
          <w:sz w:val="22"/>
          <w:szCs w:val="22"/>
        </w:rPr>
        <w:t>Justification</w:t>
      </w:r>
    </w:p>
    <w:p w14:paraId="2BABCB38" w14:textId="77777777" w:rsidR="0002501C" w:rsidRDefault="002504B4" w:rsidP="0002501C">
      <w:pPr>
        <w:pStyle w:val="PlainText"/>
        <w:numPr>
          <w:ilvl w:val="1"/>
          <w:numId w:val="4"/>
        </w:numPr>
        <w:rPr>
          <w:rFonts w:asciiTheme="minorHAnsi" w:hAnsiTheme="minorHAnsi" w:cstheme="minorHAnsi"/>
          <w:sz w:val="22"/>
          <w:szCs w:val="22"/>
        </w:rPr>
      </w:pPr>
      <w:r w:rsidRPr="0002501C">
        <w:rPr>
          <w:rFonts w:asciiTheme="minorHAnsi" w:hAnsiTheme="minorHAnsi" w:cstheme="minorHAnsi"/>
          <w:sz w:val="22"/>
          <w:szCs w:val="22"/>
        </w:rPr>
        <w:t xml:space="preserve">Brief review of </w:t>
      </w:r>
      <w:r w:rsidR="0002501C">
        <w:rPr>
          <w:rFonts w:asciiTheme="minorHAnsi" w:hAnsiTheme="minorHAnsi" w:cstheme="minorHAnsi"/>
          <w:sz w:val="22"/>
          <w:szCs w:val="22"/>
        </w:rPr>
        <w:t>literature justifying the purpose of the study</w:t>
      </w:r>
    </w:p>
    <w:p w14:paraId="789FEA99" w14:textId="77777777" w:rsidR="0002501C" w:rsidRDefault="002504B4" w:rsidP="0002501C">
      <w:pPr>
        <w:pStyle w:val="PlainText"/>
        <w:numPr>
          <w:ilvl w:val="1"/>
          <w:numId w:val="4"/>
        </w:numPr>
        <w:rPr>
          <w:rFonts w:asciiTheme="minorHAnsi" w:hAnsiTheme="minorHAnsi" w:cstheme="minorHAnsi"/>
          <w:sz w:val="22"/>
          <w:szCs w:val="22"/>
        </w:rPr>
      </w:pPr>
      <w:r w:rsidRPr="0002501C">
        <w:rPr>
          <w:rFonts w:asciiTheme="minorHAnsi" w:hAnsiTheme="minorHAnsi" w:cstheme="minorHAnsi"/>
          <w:sz w:val="22"/>
          <w:szCs w:val="22"/>
        </w:rPr>
        <w:t>Clearly stated, directional hypotheses that are based on the review of literature</w:t>
      </w:r>
    </w:p>
    <w:p w14:paraId="29F7E5D2" w14:textId="77777777" w:rsidR="00E06BF1" w:rsidRPr="0002501C" w:rsidRDefault="002504B4" w:rsidP="0002501C">
      <w:pPr>
        <w:pStyle w:val="PlainText"/>
        <w:numPr>
          <w:ilvl w:val="1"/>
          <w:numId w:val="4"/>
        </w:numPr>
        <w:rPr>
          <w:rFonts w:asciiTheme="minorHAnsi" w:hAnsiTheme="minorHAnsi" w:cstheme="minorHAnsi"/>
          <w:sz w:val="22"/>
          <w:szCs w:val="22"/>
        </w:rPr>
      </w:pPr>
      <w:r w:rsidRPr="0002501C">
        <w:rPr>
          <w:rFonts w:asciiTheme="minorHAnsi" w:hAnsiTheme="minorHAnsi" w:cstheme="minorHAnsi"/>
          <w:sz w:val="22"/>
          <w:szCs w:val="22"/>
        </w:rPr>
        <w:t>Significance of the research and expected outcomes</w:t>
      </w:r>
    </w:p>
    <w:p w14:paraId="2638750B" w14:textId="77777777" w:rsidR="00E06BF1" w:rsidRDefault="002504B4">
      <w:pPr>
        <w:pStyle w:val="PlainText"/>
        <w:rPr>
          <w:rFonts w:asciiTheme="minorHAnsi" w:hAnsiTheme="minorHAnsi" w:cstheme="minorHAnsi"/>
          <w:sz w:val="22"/>
          <w:szCs w:val="22"/>
        </w:rPr>
      </w:pPr>
      <w:r>
        <w:rPr>
          <w:rFonts w:asciiTheme="minorHAnsi" w:hAnsiTheme="minorHAnsi" w:cstheme="minorHAnsi"/>
          <w:sz w:val="22"/>
          <w:szCs w:val="22"/>
        </w:rPr>
        <w:tab/>
      </w:r>
    </w:p>
    <w:p w14:paraId="5EEEF2F9" w14:textId="77777777" w:rsidR="00D63744" w:rsidRDefault="0034538F" w:rsidP="00D63744">
      <w:pPr>
        <w:pStyle w:val="PlainText"/>
        <w:numPr>
          <w:ilvl w:val="0"/>
          <w:numId w:val="4"/>
        </w:numPr>
        <w:rPr>
          <w:rFonts w:asciiTheme="minorHAnsi" w:hAnsiTheme="minorHAnsi" w:cstheme="minorHAnsi"/>
          <w:sz w:val="22"/>
          <w:szCs w:val="22"/>
        </w:rPr>
      </w:pPr>
      <w:r>
        <w:rPr>
          <w:rFonts w:asciiTheme="minorHAnsi" w:hAnsiTheme="minorHAnsi" w:cstheme="minorHAnsi"/>
          <w:sz w:val="22"/>
          <w:szCs w:val="22"/>
        </w:rPr>
        <w:t>Research Methods</w:t>
      </w:r>
    </w:p>
    <w:p w14:paraId="0FEC1B58" w14:textId="77777777" w:rsidR="00D63744" w:rsidRDefault="00D63744" w:rsidP="00D63744">
      <w:pPr>
        <w:pStyle w:val="PlainText"/>
        <w:numPr>
          <w:ilvl w:val="1"/>
          <w:numId w:val="4"/>
        </w:numPr>
        <w:rPr>
          <w:rFonts w:asciiTheme="minorHAnsi" w:hAnsiTheme="minorHAnsi" w:cstheme="minorHAnsi"/>
          <w:sz w:val="22"/>
          <w:szCs w:val="22"/>
        </w:rPr>
      </w:pPr>
      <w:r w:rsidRPr="005E2EB8">
        <w:rPr>
          <w:rFonts w:asciiTheme="minorHAnsi" w:hAnsiTheme="minorHAnsi" w:cstheme="minorHAnsi"/>
          <w:sz w:val="22"/>
          <w:szCs w:val="22"/>
        </w:rPr>
        <w:t xml:space="preserve">Document the methods that will be employed </w:t>
      </w:r>
      <w:r w:rsidR="0034538F">
        <w:rPr>
          <w:rFonts w:asciiTheme="minorHAnsi" w:hAnsiTheme="minorHAnsi" w:cstheme="minorHAnsi"/>
          <w:sz w:val="22"/>
          <w:szCs w:val="22"/>
        </w:rPr>
        <w:t>and methods used</w:t>
      </w:r>
      <w:r w:rsidRPr="005E2EB8">
        <w:rPr>
          <w:rFonts w:asciiTheme="minorHAnsi" w:hAnsiTheme="minorHAnsi" w:cstheme="minorHAnsi"/>
          <w:sz w:val="22"/>
          <w:szCs w:val="22"/>
        </w:rPr>
        <w:t xml:space="preserve"> to standardize </w:t>
      </w:r>
      <w:r>
        <w:rPr>
          <w:rFonts w:asciiTheme="minorHAnsi" w:hAnsiTheme="minorHAnsi" w:cstheme="minorHAnsi"/>
          <w:sz w:val="22"/>
          <w:szCs w:val="22"/>
        </w:rPr>
        <w:t xml:space="preserve">techniques </w:t>
      </w:r>
      <w:r w:rsidRPr="005E2EB8">
        <w:rPr>
          <w:rFonts w:asciiTheme="minorHAnsi" w:hAnsiTheme="minorHAnsi" w:cstheme="minorHAnsi"/>
          <w:sz w:val="22"/>
          <w:szCs w:val="22"/>
        </w:rPr>
        <w:t>such as X‐rays, MRI, E‐Med, F‐Scan, and colour</w:t>
      </w:r>
      <w:r>
        <w:rPr>
          <w:rFonts w:asciiTheme="minorHAnsi" w:hAnsiTheme="minorHAnsi" w:cstheme="minorHAnsi"/>
          <w:sz w:val="22"/>
          <w:szCs w:val="22"/>
        </w:rPr>
        <w:t xml:space="preserve"> </w:t>
      </w:r>
      <w:r w:rsidRPr="005E2EB8">
        <w:rPr>
          <w:rFonts w:asciiTheme="minorHAnsi" w:hAnsiTheme="minorHAnsi" w:cstheme="minorHAnsi"/>
          <w:sz w:val="22"/>
          <w:szCs w:val="22"/>
        </w:rPr>
        <w:t>photography, if included in t</w:t>
      </w:r>
      <w:r>
        <w:rPr>
          <w:rFonts w:asciiTheme="minorHAnsi" w:hAnsiTheme="minorHAnsi" w:cstheme="minorHAnsi"/>
          <w:sz w:val="22"/>
          <w:szCs w:val="22"/>
        </w:rPr>
        <w:t>he proposal.</w:t>
      </w:r>
    </w:p>
    <w:p w14:paraId="6FE1AD1F" w14:textId="77777777" w:rsidR="00D63744" w:rsidRDefault="00D63744" w:rsidP="00D63744">
      <w:pPr>
        <w:pStyle w:val="PlainText"/>
        <w:numPr>
          <w:ilvl w:val="1"/>
          <w:numId w:val="4"/>
        </w:numPr>
        <w:rPr>
          <w:rFonts w:asciiTheme="minorHAnsi" w:hAnsiTheme="minorHAnsi" w:cstheme="minorHAnsi"/>
          <w:sz w:val="22"/>
          <w:szCs w:val="22"/>
        </w:rPr>
      </w:pPr>
      <w:r>
        <w:rPr>
          <w:rFonts w:asciiTheme="minorHAnsi" w:hAnsiTheme="minorHAnsi" w:cstheme="minorHAnsi"/>
          <w:sz w:val="22"/>
          <w:szCs w:val="22"/>
        </w:rPr>
        <w:t xml:space="preserve">Laboratory facility accreditations (i.e. B.A.P.F.O.L ) if applicable </w:t>
      </w:r>
    </w:p>
    <w:p w14:paraId="3FBB7A45" w14:textId="77777777" w:rsidR="00CB74BF" w:rsidRDefault="00CB74BF" w:rsidP="00CB74BF">
      <w:pPr>
        <w:pStyle w:val="PlainText"/>
        <w:ind w:left="1440"/>
        <w:rPr>
          <w:rFonts w:asciiTheme="minorHAnsi" w:hAnsiTheme="minorHAnsi" w:cstheme="minorHAnsi"/>
          <w:sz w:val="22"/>
          <w:szCs w:val="22"/>
        </w:rPr>
      </w:pPr>
    </w:p>
    <w:p w14:paraId="164E7439" w14:textId="77777777" w:rsidR="00D63744" w:rsidRDefault="0034538F" w:rsidP="00D90CBA">
      <w:pPr>
        <w:pStyle w:val="PlainText"/>
        <w:numPr>
          <w:ilvl w:val="0"/>
          <w:numId w:val="4"/>
        </w:numPr>
        <w:rPr>
          <w:rFonts w:asciiTheme="minorHAnsi" w:hAnsiTheme="minorHAnsi" w:cstheme="minorHAnsi"/>
          <w:sz w:val="22"/>
          <w:szCs w:val="22"/>
        </w:rPr>
      </w:pPr>
      <w:r>
        <w:rPr>
          <w:rFonts w:asciiTheme="minorHAnsi" w:hAnsiTheme="minorHAnsi" w:cstheme="minorHAnsi"/>
          <w:sz w:val="22"/>
          <w:szCs w:val="22"/>
        </w:rPr>
        <w:t>Timeline</w:t>
      </w:r>
    </w:p>
    <w:p w14:paraId="5ACD694D" w14:textId="77777777" w:rsidR="00D63744" w:rsidRDefault="00D63744" w:rsidP="00D63744">
      <w:pPr>
        <w:pStyle w:val="PlainText"/>
        <w:numPr>
          <w:ilvl w:val="1"/>
          <w:numId w:val="4"/>
        </w:numPr>
        <w:rPr>
          <w:rFonts w:asciiTheme="minorHAnsi" w:hAnsiTheme="minorHAnsi" w:cstheme="minorHAnsi"/>
          <w:sz w:val="22"/>
          <w:szCs w:val="22"/>
        </w:rPr>
      </w:pPr>
      <w:r w:rsidRPr="005E2EB8">
        <w:rPr>
          <w:rFonts w:asciiTheme="minorHAnsi" w:hAnsiTheme="minorHAnsi" w:cstheme="minorHAnsi"/>
          <w:sz w:val="22"/>
          <w:szCs w:val="22"/>
        </w:rPr>
        <w:t xml:space="preserve">The researcher will </w:t>
      </w:r>
      <w:r>
        <w:rPr>
          <w:rFonts w:asciiTheme="minorHAnsi" w:hAnsiTheme="minorHAnsi" w:cstheme="minorHAnsi"/>
          <w:sz w:val="22"/>
          <w:szCs w:val="22"/>
        </w:rPr>
        <w:t>provide</w:t>
      </w:r>
      <w:r w:rsidRPr="005E2EB8">
        <w:rPr>
          <w:rFonts w:asciiTheme="minorHAnsi" w:hAnsiTheme="minorHAnsi" w:cstheme="minorHAnsi"/>
          <w:sz w:val="22"/>
          <w:szCs w:val="22"/>
        </w:rPr>
        <w:t xml:space="preserve"> a step‐by‐step plan </w:t>
      </w:r>
      <w:r w:rsidR="002504B4">
        <w:rPr>
          <w:rFonts w:asciiTheme="minorHAnsi" w:hAnsiTheme="minorHAnsi" w:cstheme="minorHAnsi"/>
          <w:sz w:val="22"/>
          <w:szCs w:val="22"/>
        </w:rPr>
        <w:t xml:space="preserve">(e.g. Gantt chart) </w:t>
      </w:r>
      <w:r w:rsidRPr="005E2EB8">
        <w:rPr>
          <w:rFonts w:asciiTheme="minorHAnsi" w:hAnsiTheme="minorHAnsi" w:cstheme="minorHAnsi"/>
          <w:sz w:val="22"/>
          <w:szCs w:val="22"/>
        </w:rPr>
        <w:t>and schedule,</w:t>
      </w:r>
      <w:r>
        <w:rPr>
          <w:rFonts w:asciiTheme="minorHAnsi" w:hAnsiTheme="minorHAnsi" w:cstheme="minorHAnsi"/>
          <w:sz w:val="22"/>
          <w:szCs w:val="22"/>
        </w:rPr>
        <w:t xml:space="preserve"> </w:t>
      </w:r>
      <w:r w:rsidRPr="005E2EB8">
        <w:rPr>
          <w:rFonts w:asciiTheme="minorHAnsi" w:hAnsiTheme="minorHAnsi" w:cstheme="minorHAnsi"/>
          <w:sz w:val="22"/>
          <w:szCs w:val="22"/>
        </w:rPr>
        <w:t xml:space="preserve">including dates </w:t>
      </w:r>
      <w:r>
        <w:rPr>
          <w:rFonts w:asciiTheme="minorHAnsi" w:hAnsiTheme="minorHAnsi" w:cstheme="minorHAnsi"/>
          <w:sz w:val="22"/>
          <w:szCs w:val="22"/>
        </w:rPr>
        <w:t>anticipated to</w:t>
      </w:r>
      <w:r w:rsidRPr="005E2EB8">
        <w:rPr>
          <w:rFonts w:asciiTheme="minorHAnsi" w:hAnsiTheme="minorHAnsi" w:cstheme="minorHAnsi"/>
          <w:sz w:val="22"/>
          <w:szCs w:val="22"/>
        </w:rPr>
        <w:t xml:space="preserve"> produce clinical outcome data within </w:t>
      </w:r>
      <w:r>
        <w:rPr>
          <w:rFonts w:asciiTheme="minorHAnsi" w:hAnsiTheme="minorHAnsi" w:cstheme="minorHAnsi"/>
          <w:sz w:val="22"/>
          <w:szCs w:val="22"/>
        </w:rPr>
        <w:t>the funding period.</w:t>
      </w:r>
    </w:p>
    <w:p w14:paraId="154D8A77" w14:textId="77777777" w:rsidR="00CB74BF" w:rsidRPr="00D63744" w:rsidRDefault="00CB74BF" w:rsidP="00CB74BF">
      <w:pPr>
        <w:pStyle w:val="PlainText"/>
        <w:ind w:left="1440"/>
        <w:rPr>
          <w:rFonts w:asciiTheme="minorHAnsi" w:hAnsiTheme="minorHAnsi" w:cstheme="minorHAnsi"/>
          <w:sz w:val="22"/>
          <w:szCs w:val="22"/>
        </w:rPr>
      </w:pPr>
    </w:p>
    <w:p w14:paraId="5AC5A263" w14:textId="77777777" w:rsidR="00D90CBA" w:rsidRDefault="00D90CBA" w:rsidP="00D90CBA">
      <w:pPr>
        <w:pStyle w:val="PlainText"/>
        <w:numPr>
          <w:ilvl w:val="0"/>
          <w:numId w:val="4"/>
        </w:numPr>
        <w:rPr>
          <w:rFonts w:asciiTheme="minorHAnsi" w:hAnsiTheme="minorHAnsi" w:cstheme="minorHAnsi"/>
          <w:sz w:val="22"/>
          <w:szCs w:val="22"/>
        </w:rPr>
      </w:pPr>
      <w:r w:rsidRPr="003B00E7">
        <w:rPr>
          <w:rFonts w:asciiTheme="minorHAnsi" w:hAnsiTheme="minorHAnsi" w:cstheme="minorHAnsi"/>
          <w:sz w:val="22"/>
          <w:szCs w:val="22"/>
        </w:rPr>
        <w:t>Budget detailing the expenses relating to the project</w:t>
      </w:r>
    </w:p>
    <w:p w14:paraId="6AF3A1C7" w14:textId="77777777" w:rsidR="00CB74BF" w:rsidRPr="005E2EB8" w:rsidRDefault="00CB74BF" w:rsidP="00CB74BF">
      <w:pPr>
        <w:pStyle w:val="PlainText"/>
        <w:numPr>
          <w:ilvl w:val="1"/>
          <w:numId w:val="4"/>
        </w:numPr>
        <w:rPr>
          <w:rFonts w:asciiTheme="minorHAnsi" w:hAnsiTheme="minorHAnsi" w:cstheme="minorHAnsi"/>
          <w:sz w:val="22"/>
          <w:szCs w:val="22"/>
        </w:rPr>
      </w:pPr>
      <w:r w:rsidRPr="005E2EB8">
        <w:rPr>
          <w:rFonts w:asciiTheme="minorHAnsi" w:hAnsiTheme="minorHAnsi" w:cstheme="minorHAnsi"/>
          <w:sz w:val="22"/>
          <w:szCs w:val="22"/>
        </w:rPr>
        <w:t>Adequately explain the administrative overhead included in the</w:t>
      </w:r>
      <w:r>
        <w:rPr>
          <w:rFonts w:asciiTheme="minorHAnsi" w:hAnsiTheme="minorHAnsi" w:cstheme="minorHAnsi"/>
          <w:sz w:val="22"/>
          <w:szCs w:val="22"/>
        </w:rPr>
        <w:t xml:space="preserve"> </w:t>
      </w:r>
      <w:r w:rsidRPr="005E2EB8">
        <w:rPr>
          <w:rFonts w:asciiTheme="minorHAnsi" w:hAnsiTheme="minorHAnsi" w:cstheme="minorHAnsi"/>
          <w:sz w:val="22"/>
          <w:szCs w:val="22"/>
        </w:rPr>
        <w:t>budget:</w:t>
      </w:r>
    </w:p>
    <w:p w14:paraId="1F924C20" w14:textId="77777777" w:rsidR="00CB74BF" w:rsidRPr="005E2EB8" w:rsidRDefault="00CB74BF" w:rsidP="00CB74BF">
      <w:pPr>
        <w:pStyle w:val="PlainText"/>
        <w:ind w:left="2160"/>
        <w:rPr>
          <w:rFonts w:asciiTheme="minorHAnsi" w:hAnsiTheme="minorHAnsi" w:cstheme="minorHAnsi"/>
          <w:sz w:val="22"/>
          <w:szCs w:val="22"/>
        </w:rPr>
      </w:pPr>
      <w:r w:rsidRPr="005E2EB8">
        <w:rPr>
          <w:rFonts w:asciiTheme="minorHAnsi" w:hAnsiTheme="minorHAnsi" w:cstheme="minorHAnsi"/>
          <w:sz w:val="22"/>
          <w:szCs w:val="22"/>
        </w:rPr>
        <w:t>a) For personnel,</w:t>
      </w:r>
    </w:p>
    <w:p w14:paraId="4A7F32C7" w14:textId="77777777" w:rsidR="00CB74BF" w:rsidRPr="005E2EB8" w:rsidRDefault="00CB74BF" w:rsidP="00CB74BF">
      <w:pPr>
        <w:pStyle w:val="PlainText"/>
        <w:ind w:left="2160"/>
        <w:rPr>
          <w:rFonts w:asciiTheme="minorHAnsi" w:hAnsiTheme="minorHAnsi" w:cstheme="minorHAnsi"/>
          <w:sz w:val="22"/>
          <w:szCs w:val="22"/>
        </w:rPr>
      </w:pPr>
      <w:r w:rsidRPr="005E2EB8">
        <w:rPr>
          <w:rFonts w:asciiTheme="minorHAnsi" w:hAnsiTheme="minorHAnsi" w:cstheme="minorHAnsi"/>
          <w:sz w:val="22"/>
          <w:szCs w:val="22"/>
        </w:rPr>
        <w:t>b) Describe additional equipment or facilities needed for the</w:t>
      </w:r>
      <w:r>
        <w:rPr>
          <w:rFonts w:asciiTheme="minorHAnsi" w:hAnsiTheme="minorHAnsi" w:cstheme="minorHAnsi"/>
          <w:sz w:val="22"/>
          <w:szCs w:val="22"/>
        </w:rPr>
        <w:t xml:space="preserve"> </w:t>
      </w:r>
      <w:r w:rsidRPr="005E2EB8">
        <w:rPr>
          <w:rFonts w:asciiTheme="minorHAnsi" w:hAnsiTheme="minorHAnsi" w:cstheme="minorHAnsi"/>
          <w:sz w:val="22"/>
          <w:szCs w:val="22"/>
        </w:rPr>
        <w:t>proj</w:t>
      </w:r>
      <w:r>
        <w:rPr>
          <w:rFonts w:asciiTheme="minorHAnsi" w:hAnsiTheme="minorHAnsi" w:cstheme="minorHAnsi"/>
          <w:sz w:val="22"/>
          <w:szCs w:val="22"/>
        </w:rPr>
        <w:t xml:space="preserve">ect, the cost of such equipment </w:t>
      </w:r>
      <w:r w:rsidRPr="005E2EB8">
        <w:rPr>
          <w:rFonts w:asciiTheme="minorHAnsi" w:hAnsiTheme="minorHAnsi" w:cstheme="minorHAnsi"/>
          <w:sz w:val="22"/>
          <w:szCs w:val="22"/>
        </w:rPr>
        <w:t>and to whom the researcher</w:t>
      </w:r>
      <w:r>
        <w:rPr>
          <w:rFonts w:asciiTheme="minorHAnsi" w:hAnsiTheme="minorHAnsi" w:cstheme="minorHAnsi"/>
          <w:sz w:val="22"/>
          <w:szCs w:val="22"/>
        </w:rPr>
        <w:t xml:space="preserve"> </w:t>
      </w:r>
      <w:r w:rsidRPr="005E2EB8">
        <w:rPr>
          <w:rFonts w:asciiTheme="minorHAnsi" w:hAnsiTheme="minorHAnsi" w:cstheme="minorHAnsi"/>
          <w:sz w:val="22"/>
          <w:szCs w:val="22"/>
        </w:rPr>
        <w:t>intends to bill these costs, and</w:t>
      </w:r>
    </w:p>
    <w:p w14:paraId="0CCBDD41" w14:textId="77777777" w:rsidR="00CB74BF" w:rsidRDefault="00CB74BF" w:rsidP="0002501C">
      <w:pPr>
        <w:pStyle w:val="PlainText"/>
        <w:ind w:left="2160"/>
        <w:rPr>
          <w:rFonts w:asciiTheme="minorHAnsi" w:hAnsiTheme="minorHAnsi" w:cstheme="minorHAnsi"/>
          <w:sz w:val="22"/>
          <w:szCs w:val="22"/>
        </w:rPr>
      </w:pPr>
      <w:r w:rsidRPr="005E2EB8">
        <w:rPr>
          <w:rFonts w:asciiTheme="minorHAnsi" w:hAnsiTheme="minorHAnsi" w:cstheme="minorHAnsi"/>
          <w:sz w:val="22"/>
          <w:szCs w:val="22"/>
        </w:rPr>
        <w:t xml:space="preserve">c) Provide a statement that </w:t>
      </w:r>
      <w:r w:rsidR="0002501C">
        <w:rPr>
          <w:rFonts w:asciiTheme="minorHAnsi" w:hAnsiTheme="minorHAnsi" w:cstheme="minorHAnsi"/>
          <w:sz w:val="22"/>
          <w:szCs w:val="22"/>
        </w:rPr>
        <w:t>clearly discloses alternate or matching funds</w:t>
      </w:r>
    </w:p>
    <w:p w14:paraId="03F3BBBE" w14:textId="77777777" w:rsidR="00621DB2" w:rsidRDefault="00621DB2" w:rsidP="00621DB2">
      <w:pPr>
        <w:pStyle w:val="PlainText"/>
        <w:rPr>
          <w:rFonts w:asciiTheme="minorHAnsi" w:hAnsiTheme="minorHAnsi" w:cstheme="minorHAnsi"/>
          <w:sz w:val="22"/>
          <w:szCs w:val="22"/>
        </w:rPr>
      </w:pPr>
    </w:p>
    <w:p w14:paraId="3876132F" w14:textId="77777777" w:rsidR="007835CE" w:rsidRPr="00D63744" w:rsidRDefault="00E53A80" w:rsidP="00621DB2">
      <w:pPr>
        <w:pStyle w:val="PlainText"/>
        <w:rPr>
          <w:rFonts w:asciiTheme="minorHAnsi" w:hAnsiTheme="minorHAnsi" w:cstheme="minorHAnsi"/>
          <w:sz w:val="22"/>
          <w:szCs w:val="22"/>
        </w:rPr>
      </w:pPr>
      <w:r>
        <w:rPr>
          <w:rFonts w:asciiTheme="minorHAnsi" w:hAnsiTheme="minorHAnsi" w:cstheme="minorHAnsi"/>
          <w:sz w:val="22"/>
          <w:szCs w:val="22"/>
        </w:rPr>
        <w:t>Applications must be submitted</w:t>
      </w:r>
      <w:r w:rsidR="00621DB2">
        <w:rPr>
          <w:rFonts w:asciiTheme="minorHAnsi" w:hAnsiTheme="minorHAnsi" w:cstheme="minorHAnsi"/>
          <w:sz w:val="22"/>
          <w:szCs w:val="22"/>
        </w:rPr>
        <w:t xml:space="preserve"> in PDF format, 11pt font 1’ margins. Provide a</w:t>
      </w:r>
      <w:r w:rsidR="00D90CBA" w:rsidRPr="003B00E7">
        <w:rPr>
          <w:rFonts w:asciiTheme="minorHAnsi" w:hAnsiTheme="minorHAnsi" w:cstheme="minorHAnsi"/>
          <w:sz w:val="22"/>
          <w:szCs w:val="22"/>
        </w:rPr>
        <w:t xml:space="preserve"> single cover letter</w:t>
      </w:r>
      <w:r>
        <w:rPr>
          <w:rFonts w:asciiTheme="minorHAnsi" w:hAnsiTheme="minorHAnsi" w:cstheme="minorHAnsi"/>
          <w:sz w:val="22"/>
          <w:szCs w:val="22"/>
        </w:rPr>
        <w:t xml:space="preserve"> and attach references at the end.</w:t>
      </w:r>
    </w:p>
    <w:p w14:paraId="24CABD87" w14:textId="77777777" w:rsidR="00FA4B48" w:rsidRDefault="00FA4B48" w:rsidP="005E2EB8">
      <w:pPr>
        <w:pStyle w:val="PlainText"/>
        <w:rPr>
          <w:rFonts w:asciiTheme="minorHAnsi" w:hAnsiTheme="minorHAnsi" w:cstheme="minorHAnsi"/>
          <w:b/>
          <w:bCs/>
          <w:sz w:val="22"/>
          <w:szCs w:val="22"/>
        </w:rPr>
      </w:pPr>
    </w:p>
    <w:p w14:paraId="10D5BA83" w14:textId="77777777" w:rsidR="007835CE" w:rsidRPr="005E2EB8" w:rsidRDefault="00D035B8" w:rsidP="007835CE">
      <w:pPr>
        <w:pStyle w:val="PlainText"/>
        <w:rPr>
          <w:rFonts w:asciiTheme="minorHAnsi" w:hAnsiTheme="minorHAnsi" w:cstheme="minorHAnsi"/>
          <w:b/>
          <w:bCs/>
          <w:sz w:val="22"/>
          <w:szCs w:val="22"/>
        </w:rPr>
      </w:pPr>
      <w:r>
        <w:rPr>
          <w:rFonts w:asciiTheme="minorHAnsi" w:hAnsiTheme="minorHAnsi" w:cstheme="minorHAnsi"/>
          <w:b/>
          <w:bCs/>
          <w:sz w:val="22"/>
          <w:szCs w:val="22"/>
        </w:rPr>
        <w:t xml:space="preserve">VIII. </w:t>
      </w:r>
      <w:r w:rsidR="007835CE">
        <w:rPr>
          <w:rFonts w:asciiTheme="minorHAnsi" w:hAnsiTheme="minorHAnsi" w:cstheme="minorHAnsi"/>
          <w:b/>
          <w:bCs/>
          <w:sz w:val="22"/>
          <w:szCs w:val="22"/>
        </w:rPr>
        <w:t>ADDITIONAL REQUIREMENTS OF SUCCESSFUL APPLICANTS</w:t>
      </w:r>
    </w:p>
    <w:p w14:paraId="7260FE97" w14:textId="77777777" w:rsidR="00B0710D" w:rsidRDefault="00B0710D" w:rsidP="005E2EB8">
      <w:pPr>
        <w:pStyle w:val="PlainText"/>
        <w:rPr>
          <w:rFonts w:asciiTheme="minorHAnsi" w:hAnsiTheme="minorHAnsi" w:cstheme="minorHAnsi"/>
          <w:b/>
          <w:bCs/>
          <w:sz w:val="22"/>
          <w:szCs w:val="22"/>
        </w:rPr>
      </w:pPr>
    </w:p>
    <w:p w14:paraId="0E13E03E" w14:textId="64861122" w:rsidR="00BD4D30" w:rsidRDefault="00095824" w:rsidP="001414C0">
      <w:pPr>
        <w:pStyle w:val="PlainText"/>
        <w:jc w:val="both"/>
        <w:rPr>
          <w:rFonts w:asciiTheme="minorHAnsi" w:hAnsiTheme="minorHAnsi" w:cstheme="minorHAnsi"/>
          <w:sz w:val="22"/>
          <w:szCs w:val="22"/>
        </w:rPr>
      </w:pPr>
      <w:r>
        <w:rPr>
          <w:rFonts w:asciiTheme="minorHAnsi" w:hAnsiTheme="minorHAnsi" w:cstheme="minorHAnsi"/>
          <w:sz w:val="22"/>
          <w:szCs w:val="22"/>
        </w:rPr>
        <w:t xml:space="preserve">Successful </w:t>
      </w:r>
      <w:r w:rsidR="00D4674B">
        <w:rPr>
          <w:rFonts w:asciiTheme="minorHAnsi" w:hAnsiTheme="minorHAnsi" w:cstheme="minorHAnsi"/>
          <w:sz w:val="22"/>
          <w:szCs w:val="22"/>
        </w:rPr>
        <w:t>applicants will acknowledge</w:t>
      </w:r>
      <w:r w:rsidR="00D4674B" w:rsidRPr="007D4F0C">
        <w:rPr>
          <w:rFonts w:asciiTheme="minorHAnsi" w:hAnsiTheme="minorHAnsi" w:cstheme="minorHAnsi"/>
          <w:sz w:val="22"/>
          <w:szCs w:val="22"/>
        </w:rPr>
        <w:t xml:space="preserve"> PR</w:t>
      </w:r>
      <w:r w:rsidR="00834E4B">
        <w:rPr>
          <w:rFonts w:asciiTheme="minorHAnsi" w:hAnsiTheme="minorHAnsi" w:cstheme="minorHAnsi"/>
          <w:sz w:val="22"/>
          <w:szCs w:val="22"/>
        </w:rPr>
        <w:t>G</w:t>
      </w:r>
      <w:r w:rsidR="00D4674B">
        <w:rPr>
          <w:rFonts w:asciiTheme="minorHAnsi" w:hAnsiTheme="minorHAnsi" w:cstheme="minorHAnsi"/>
          <w:sz w:val="22"/>
          <w:szCs w:val="22"/>
        </w:rPr>
        <w:t xml:space="preserve"> funding</w:t>
      </w:r>
      <w:r w:rsidR="00D4674B" w:rsidRPr="007D4F0C">
        <w:rPr>
          <w:rFonts w:asciiTheme="minorHAnsi" w:hAnsiTheme="minorHAnsi" w:cstheme="minorHAnsi"/>
          <w:sz w:val="22"/>
          <w:szCs w:val="22"/>
        </w:rPr>
        <w:t xml:space="preserve"> in all </w:t>
      </w:r>
      <w:r w:rsidR="00D4674B">
        <w:rPr>
          <w:rFonts w:asciiTheme="minorHAnsi" w:hAnsiTheme="minorHAnsi" w:cstheme="minorHAnsi"/>
          <w:sz w:val="22"/>
          <w:szCs w:val="22"/>
        </w:rPr>
        <w:t>published materials (</w:t>
      </w:r>
      <w:r w:rsidR="00D4674B" w:rsidRPr="007D4F0C">
        <w:rPr>
          <w:rFonts w:asciiTheme="minorHAnsi" w:hAnsiTheme="minorHAnsi" w:cstheme="minorHAnsi"/>
          <w:sz w:val="22"/>
          <w:szCs w:val="22"/>
        </w:rPr>
        <w:t>abstrac</w:t>
      </w:r>
      <w:r w:rsidR="00DC254A">
        <w:rPr>
          <w:rFonts w:asciiTheme="minorHAnsi" w:hAnsiTheme="minorHAnsi" w:cstheme="minorHAnsi"/>
          <w:sz w:val="22"/>
          <w:szCs w:val="22"/>
        </w:rPr>
        <w:t>ts,</w:t>
      </w:r>
      <w:r w:rsidR="00D4674B">
        <w:rPr>
          <w:rFonts w:asciiTheme="minorHAnsi" w:hAnsiTheme="minorHAnsi" w:cstheme="minorHAnsi"/>
          <w:sz w:val="22"/>
          <w:szCs w:val="22"/>
        </w:rPr>
        <w:t xml:space="preserve"> journal articles, </w:t>
      </w:r>
      <w:r w:rsidR="00D4674B" w:rsidRPr="007D4F0C">
        <w:rPr>
          <w:rFonts w:asciiTheme="minorHAnsi" w:hAnsiTheme="minorHAnsi" w:cstheme="minorHAnsi"/>
          <w:sz w:val="22"/>
          <w:szCs w:val="22"/>
        </w:rPr>
        <w:t>presentation</w:t>
      </w:r>
      <w:r w:rsidR="00D4674B">
        <w:rPr>
          <w:rFonts w:asciiTheme="minorHAnsi" w:hAnsiTheme="minorHAnsi" w:cstheme="minorHAnsi"/>
          <w:sz w:val="22"/>
          <w:szCs w:val="22"/>
        </w:rPr>
        <w:t>s, et</w:t>
      </w:r>
      <w:r w:rsidR="00DC254A">
        <w:rPr>
          <w:rFonts w:asciiTheme="minorHAnsi" w:hAnsiTheme="minorHAnsi" w:cstheme="minorHAnsi"/>
          <w:sz w:val="22"/>
          <w:szCs w:val="22"/>
        </w:rPr>
        <w:t xml:space="preserve"> cetera</w:t>
      </w:r>
      <w:r w:rsidR="00D4674B">
        <w:rPr>
          <w:rFonts w:asciiTheme="minorHAnsi" w:hAnsiTheme="minorHAnsi" w:cstheme="minorHAnsi"/>
          <w:sz w:val="22"/>
          <w:szCs w:val="22"/>
        </w:rPr>
        <w:t>)</w:t>
      </w:r>
      <w:r w:rsidR="00D4674B" w:rsidRPr="007D4F0C">
        <w:rPr>
          <w:rFonts w:asciiTheme="minorHAnsi" w:hAnsiTheme="minorHAnsi" w:cstheme="minorHAnsi"/>
          <w:sz w:val="22"/>
          <w:szCs w:val="22"/>
        </w:rPr>
        <w:t xml:space="preserve"> </w:t>
      </w:r>
      <w:r w:rsidR="00D4674B">
        <w:rPr>
          <w:rFonts w:asciiTheme="minorHAnsi" w:hAnsiTheme="minorHAnsi" w:cstheme="minorHAnsi"/>
          <w:sz w:val="22"/>
          <w:szCs w:val="22"/>
        </w:rPr>
        <w:t xml:space="preserve">and </w:t>
      </w:r>
      <w:r w:rsidR="00B11787">
        <w:rPr>
          <w:rFonts w:asciiTheme="minorHAnsi" w:hAnsiTheme="minorHAnsi" w:cstheme="minorHAnsi"/>
          <w:sz w:val="22"/>
          <w:szCs w:val="22"/>
        </w:rPr>
        <w:t xml:space="preserve">consent </w:t>
      </w:r>
      <w:r w:rsidR="00D4674B">
        <w:rPr>
          <w:rFonts w:asciiTheme="minorHAnsi" w:hAnsiTheme="minorHAnsi" w:cstheme="minorHAnsi"/>
          <w:sz w:val="22"/>
          <w:szCs w:val="22"/>
        </w:rPr>
        <w:t xml:space="preserve">to be </w:t>
      </w:r>
      <w:r w:rsidR="00BD4D30">
        <w:rPr>
          <w:rFonts w:asciiTheme="minorHAnsi" w:hAnsiTheme="minorHAnsi" w:cstheme="minorHAnsi"/>
          <w:sz w:val="22"/>
          <w:szCs w:val="22"/>
        </w:rPr>
        <w:t xml:space="preserve">a </w:t>
      </w:r>
      <w:r w:rsidR="00D4674B">
        <w:rPr>
          <w:rFonts w:asciiTheme="minorHAnsi" w:hAnsiTheme="minorHAnsi" w:cstheme="minorHAnsi"/>
          <w:sz w:val="22"/>
          <w:szCs w:val="22"/>
        </w:rPr>
        <w:t xml:space="preserve">featured </w:t>
      </w:r>
      <w:r w:rsidR="00BD4D30">
        <w:rPr>
          <w:rFonts w:asciiTheme="minorHAnsi" w:hAnsiTheme="minorHAnsi" w:cstheme="minorHAnsi"/>
          <w:sz w:val="22"/>
          <w:szCs w:val="22"/>
        </w:rPr>
        <w:t xml:space="preserve">researcher </w:t>
      </w:r>
      <w:r w:rsidR="00D4674B">
        <w:rPr>
          <w:rFonts w:asciiTheme="minorHAnsi" w:hAnsiTheme="minorHAnsi" w:cstheme="minorHAnsi"/>
          <w:sz w:val="22"/>
          <w:szCs w:val="22"/>
        </w:rPr>
        <w:t xml:space="preserve">on the </w:t>
      </w:r>
      <w:r w:rsidR="00E41C30">
        <w:rPr>
          <w:rFonts w:asciiTheme="minorHAnsi" w:hAnsiTheme="minorHAnsi" w:cstheme="minorHAnsi"/>
          <w:sz w:val="22"/>
          <w:szCs w:val="22"/>
        </w:rPr>
        <w:t>Pedorthic Association of Canada</w:t>
      </w:r>
      <w:r w:rsidR="00D4674B">
        <w:rPr>
          <w:rFonts w:asciiTheme="minorHAnsi" w:hAnsiTheme="minorHAnsi" w:cstheme="minorHAnsi"/>
          <w:sz w:val="22"/>
          <w:szCs w:val="22"/>
        </w:rPr>
        <w:t xml:space="preserve"> website (</w:t>
      </w:r>
      <w:r w:rsidR="00D4674B" w:rsidRPr="00E41C30">
        <w:rPr>
          <w:rFonts w:asciiTheme="minorHAnsi" w:hAnsiTheme="minorHAnsi" w:cstheme="minorHAnsi"/>
          <w:sz w:val="22"/>
          <w:szCs w:val="22"/>
        </w:rPr>
        <w:t>www.pedorthic</w:t>
      </w:r>
      <w:r w:rsidR="00E41C30">
        <w:rPr>
          <w:rFonts w:asciiTheme="minorHAnsi" w:hAnsiTheme="minorHAnsi" w:cstheme="minorHAnsi"/>
          <w:sz w:val="22"/>
          <w:szCs w:val="22"/>
        </w:rPr>
        <w:t>.ca</w:t>
      </w:r>
      <w:r w:rsidR="00D4674B">
        <w:rPr>
          <w:rFonts w:asciiTheme="minorHAnsi" w:hAnsiTheme="minorHAnsi" w:cstheme="minorHAnsi"/>
          <w:sz w:val="22"/>
          <w:szCs w:val="22"/>
        </w:rPr>
        <w:t xml:space="preserve">). </w:t>
      </w:r>
    </w:p>
    <w:p w14:paraId="2B8E67E4" w14:textId="77777777" w:rsidR="00BD4D30" w:rsidRDefault="00BD4D30" w:rsidP="00D4674B">
      <w:pPr>
        <w:pStyle w:val="PlainText"/>
        <w:rPr>
          <w:rFonts w:asciiTheme="minorHAnsi" w:hAnsiTheme="minorHAnsi" w:cstheme="minorHAnsi"/>
          <w:sz w:val="22"/>
          <w:szCs w:val="22"/>
        </w:rPr>
      </w:pPr>
    </w:p>
    <w:p w14:paraId="1134669B" w14:textId="31FC350E" w:rsidR="00BD4D30" w:rsidRPr="00BD4D30" w:rsidRDefault="00BD4D30" w:rsidP="001414C0">
      <w:pPr>
        <w:pStyle w:val="PlainText"/>
        <w:jc w:val="both"/>
        <w:rPr>
          <w:rFonts w:asciiTheme="minorHAnsi" w:hAnsiTheme="minorHAnsi" w:cstheme="minorHAnsi"/>
          <w:sz w:val="22"/>
          <w:szCs w:val="22"/>
        </w:rPr>
      </w:pPr>
      <w:r>
        <w:rPr>
          <w:rFonts w:asciiTheme="minorHAnsi" w:hAnsiTheme="minorHAnsi" w:cstheme="minorHAnsi"/>
          <w:sz w:val="22"/>
          <w:szCs w:val="22"/>
        </w:rPr>
        <w:t>I</w:t>
      </w:r>
      <w:r w:rsidR="00B11787">
        <w:rPr>
          <w:rFonts w:asciiTheme="minorHAnsi" w:hAnsiTheme="minorHAnsi" w:cstheme="minorHAnsi"/>
          <w:sz w:val="22"/>
          <w:szCs w:val="22"/>
        </w:rPr>
        <w:t xml:space="preserve">n accordance with the </w:t>
      </w:r>
      <w:r w:rsidR="00E41C30">
        <w:rPr>
          <w:rFonts w:asciiTheme="minorHAnsi" w:hAnsiTheme="minorHAnsi" w:cstheme="minorHAnsi"/>
          <w:sz w:val="22"/>
          <w:szCs w:val="22"/>
        </w:rPr>
        <w:t>Pedorthic Research Grant</w:t>
      </w:r>
      <w:r w:rsidR="00095824">
        <w:rPr>
          <w:rFonts w:asciiTheme="minorHAnsi" w:hAnsiTheme="minorHAnsi" w:cstheme="minorHAnsi"/>
          <w:sz w:val="22"/>
          <w:szCs w:val="22"/>
        </w:rPr>
        <w:t xml:space="preserve"> mandate of</w:t>
      </w:r>
      <w:r>
        <w:rPr>
          <w:rFonts w:asciiTheme="minorHAnsi" w:hAnsiTheme="minorHAnsi" w:cstheme="minorHAnsi"/>
          <w:sz w:val="22"/>
          <w:szCs w:val="22"/>
        </w:rPr>
        <w:t xml:space="preserve"> knowledge translation</w:t>
      </w:r>
      <w:r w:rsidR="00B11787">
        <w:rPr>
          <w:rFonts w:asciiTheme="minorHAnsi" w:hAnsiTheme="minorHAnsi" w:cstheme="minorHAnsi"/>
          <w:sz w:val="22"/>
          <w:szCs w:val="22"/>
        </w:rPr>
        <w:t>, successful candidates agree to</w:t>
      </w:r>
      <w:r>
        <w:rPr>
          <w:rFonts w:asciiTheme="minorHAnsi" w:hAnsiTheme="minorHAnsi" w:cstheme="minorHAnsi"/>
          <w:sz w:val="22"/>
          <w:szCs w:val="22"/>
        </w:rPr>
        <w:t xml:space="preserve"> pub</w:t>
      </w:r>
      <w:r w:rsidR="0046302A">
        <w:rPr>
          <w:rFonts w:asciiTheme="minorHAnsi" w:hAnsiTheme="minorHAnsi" w:cstheme="minorHAnsi"/>
          <w:sz w:val="22"/>
          <w:szCs w:val="22"/>
        </w:rPr>
        <w:t>lish the findings</w:t>
      </w:r>
      <w:r>
        <w:rPr>
          <w:rFonts w:asciiTheme="minorHAnsi" w:hAnsiTheme="minorHAnsi" w:cstheme="minorHAnsi"/>
          <w:sz w:val="22"/>
          <w:szCs w:val="22"/>
        </w:rPr>
        <w:t xml:space="preserve"> </w:t>
      </w:r>
      <w:r w:rsidR="0046302A">
        <w:rPr>
          <w:rFonts w:asciiTheme="minorHAnsi" w:hAnsiTheme="minorHAnsi" w:cstheme="minorHAnsi"/>
          <w:sz w:val="22"/>
          <w:szCs w:val="22"/>
        </w:rPr>
        <w:t xml:space="preserve">of their funded research </w:t>
      </w:r>
      <w:r>
        <w:rPr>
          <w:rFonts w:asciiTheme="minorHAnsi" w:hAnsiTheme="minorHAnsi" w:cstheme="minorHAnsi"/>
          <w:sz w:val="22"/>
          <w:szCs w:val="22"/>
        </w:rPr>
        <w:t>in</w:t>
      </w:r>
      <w:r w:rsidR="00D4674B" w:rsidRPr="007D4F0C">
        <w:rPr>
          <w:rFonts w:ascii="Calibri" w:eastAsia="Calibri" w:hAnsi="Calibri" w:cs="Calibri"/>
          <w:sz w:val="22"/>
          <w:szCs w:val="22"/>
        </w:rPr>
        <w:t xml:space="preserve"> </w:t>
      </w:r>
      <w:r w:rsidR="00D4674B" w:rsidRPr="007D4F0C">
        <w:rPr>
          <w:rFonts w:ascii="Calibri" w:eastAsia="Calibri" w:hAnsi="Calibri" w:cs="Calibri"/>
          <w:i/>
          <w:sz w:val="22"/>
          <w:szCs w:val="22"/>
        </w:rPr>
        <w:t>Pedorthics Quarterly</w:t>
      </w:r>
      <w:r w:rsidR="00D4674B">
        <w:rPr>
          <w:rFonts w:asciiTheme="minorHAnsi" w:hAnsiTheme="minorHAnsi" w:cstheme="minorHAnsi"/>
          <w:sz w:val="22"/>
          <w:szCs w:val="22"/>
        </w:rPr>
        <w:t xml:space="preserve">, </w:t>
      </w:r>
      <w:r w:rsidR="00D4674B">
        <w:rPr>
          <w:rFonts w:asciiTheme="minorHAnsi" w:hAnsiTheme="minorHAnsi" w:cstheme="minorHAnsi"/>
          <w:bCs/>
          <w:sz w:val="22"/>
          <w:szCs w:val="22"/>
        </w:rPr>
        <w:t>the professional p</w:t>
      </w:r>
      <w:r w:rsidR="0046302A">
        <w:rPr>
          <w:rFonts w:asciiTheme="minorHAnsi" w:hAnsiTheme="minorHAnsi" w:cstheme="minorHAnsi"/>
          <w:bCs/>
          <w:sz w:val="22"/>
          <w:szCs w:val="22"/>
        </w:rPr>
        <w:t>eriodical</w:t>
      </w:r>
      <w:r w:rsidR="00D4674B">
        <w:rPr>
          <w:rFonts w:asciiTheme="minorHAnsi" w:hAnsiTheme="minorHAnsi" w:cstheme="minorHAnsi"/>
          <w:bCs/>
          <w:sz w:val="22"/>
          <w:szCs w:val="22"/>
        </w:rPr>
        <w:t xml:space="preserve"> of the Pedorthic Association of</w:t>
      </w:r>
      <w:r>
        <w:rPr>
          <w:rFonts w:asciiTheme="minorHAnsi" w:hAnsiTheme="minorHAnsi" w:cstheme="minorHAnsi"/>
          <w:bCs/>
          <w:sz w:val="22"/>
          <w:szCs w:val="22"/>
        </w:rPr>
        <w:t xml:space="preserve"> Canada. </w:t>
      </w:r>
      <w:r w:rsidR="00095824">
        <w:rPr>
          <w:rFonts w:asciiTheme="minorHAnsi" w:hAnsiTheme="minorHAnsi" w:cstheme="minorHAnsi"/>
          <w:bCs/>
          <w:sz w:val="22"/>
          <w:szCs w:val="22"/>
        </w:rPr>
        <w:t>It is the applicant’s responsibility to negotiate the</w:t>
      </w:r>
      <w:r w:rsidR="0046302A">
        <w:rPr>
          <w:rFonts w:asciiTheme="minorHAnsi" w:hAnsiTheme="minorHAnsi" w:cstheme="minorHAnsi"/>
          <w:bCs/>
          <w:sz w:val="22"/>
          <w:szCs w:val="22"/>
        </w:rPr>
        <w:t xml:space="preserve">se </w:t>
      </w:r>
      <w:r w:rsidR="00095824">
        <w:rPr>
          <w:rFonts w:asciiTheme="minorHAnsi" w:hAnsiTheme="minorHAnsi" w:cstheme="minorHAnsi"/>
          <w:bCs/>
          <w:sz w:val="22"/>
          <w:szCs w:val="22"/>
        </w:rPr>
        <w:t>arrangement</w:t>
      </w:r>
      <w:r w:rsidR="0046302A">
        <w:rPr>
          <w:rFonts w:asciiTheme="minorHAnsi" w:hAnsiTheme="minorHAnsi" w:cstheme="minorHAnsi"/>
          <w:bCs/>
          <w:sz w:val="22"/>
          <w:szCs w:val="22"/>
        </w:rPr>
        <w:t>s</w:t>
      </w:r>
      <w:r w:rsidR="00095824">
        <w:rPr>
          <w:rFonts w:asciiTheme="minorHAnsi" w:hAnsiTheme="minorHAnsi" w:cstheme="minorHAnsi"/>
          <w:bCs/>
          <w:sz w:val="22"/>
          <w:szCs w:val="22"/>
        </w:rPr>
        <w:t xml:space="preserve"> with the involved editors</w:t>
      </w:r>
      <w:r>
        <w:rPr>
          <w:rFonts w:asciiTheme="minorHAnsi" w:hAnsiTheme="minorHAnsi" w:cstheme="minorHAnsi"/>
          <w:sz w:val="22"/>
          <w:szCs w:val="22"/>
        </w:rPr>
        <w:t xml:space="preserve">. </w:t>
      </w:r>
      <w:r w:rsidR="00095824">
        <w:rPr>
          <w:rFonts w:asciiTheme="minorHAnsi" w:hAnsiTheme="minorHAnsi" w:cstheme="minorHAnsi"/>
          <w:sz w:val="22"/>
          <w:szCs w:val="22"/>
        </w:rPr>
        <w:t xml:space="preserve">Additionally, </w:t>
      </w:r>
      <w:r w:rsidR="0046302A">
        <w:rPr>
          <w:rFonts w:asciiTheme="minorHAnsi" w:hAnsiTheme="minorHAnsi" w:cstheme="minorHAnsi"/>
          <w:sz w:val="22"/>
          <w:szCs w:val="22"/>
        </w:rPr>
        <w:t xml:space="preserve">awardees are required to </w:t>
      </w:r>
      <w:r w:rsidR="00095824">
        <w:rPr>
          <w:rFonts w:asciiTheme="minorHAnsi" w:hAnsiTheme="minorHAnsi" w:cstheme="minorHAnsi"/>
          <w:sz w:val="22"/>
          <w:szCs w:val="22"/>
        </w:rPr>
        <w:t xml:space="preserve">attend the annual </w:t>
      </w:r>
      <w:r w:rsidR="00E214B9">
        <w:rPr>
          <w:rFonts w:asciiTheme="minorHAnsi" w:hAnsiTheme="minorHAnsi" w:cstheme="minorHAnsi"/>
          <w:sz w:val="22"/>
          <w:szCs w:val="22"/>
        </w:rPr>
        <w:t>PAC S</w:t>
      </w:r>
      <w:r w:rsidR="00095824">
        <w:rPr>
          <w:rFonts w:asciiTheme="minorHAnsi" w:hAnsiTheme="minorHAnsi" w:cstheme="minorHAnsi"/>
          <w:sz w:val="22"/>
          <w:szCs w:val="22"/>
        </w:rPr>
        <w:t xml:space="preserve">ymposium hosted by the Pedorthic Association of Canada to disseminate research findings a maximum of </w:t>
      </w:r>
      <w:r w:rsidR="00E214B9">
        <w:rPr>
          <w:rFonts w:asciiTheme="minorHAnsi" w:hAnsiTheme="minorHAnsi" w:cstheme="minorHAnsi"/>
          <w:sz w:val="22"/>
          <w:szCs w:val="22"/>
        </w:rPr>
        <w:t>two</w:t>
      </w:r>
      <w:r w:rsidR="00095824">
        <w:rPr>
          <w:rFonts w:asciiTheme="minorHAnsi" w:hAnsiTheme="minorHAnsi" w:cstheme="minorHAnsi"/>
          <w:sz w:val="22"/>
          <w:szCs w:val="22"/>
        </w:rPr>
        <w:t xml:space="preserve"> years following the completion of PRFC funding; should this commitment be unfulfilled, the applicant’s supervisor will be ineligible for future PRFC funding opportunities.</w:t>
      </w:r>
    </w:p>
    <w:p w14:paraId="2250F472" w14:textId="77777777" w:rsidR="00D4674B" w:rsidRDefault="00D4674B" w:rsidP="00485580">
      <w:pPr>
        <w:pStyle w:val="PlainText"/>
        <w:rPr>
          <w:rFonts w:asciiTheme="minorHAnsi" w:hAnsiTheme="minorHAnsi" w:cstheme="minorHAnsi"/>
          <w:bCs/>
          <w:sz w:val="22"/>
          <w:szCs w:val="22"/>
        </w:rPr>
      </w:pPr>
    </w:p>
    <w:p w14:paraId="16BE6C5E" w14:textId="77777777" w:rsidR="00E87987" w:rsidRDefault="00E87987" w:rsidP="00485580">
      <w:pPr>
        <w:pStyle w:val="PlainText"/>
        <w:rPr>
          <w:rFonts w:asciiTheme="minorHAnsi" w:hAnsiTheme="minorHAnsi" w:cstheme="minorHAnsi"/>
          <w:b/>
          <w:sz w:val="22"/>
          <w:szCs w:val="22"/>
        </w:rPr>
      </w:pPr>
    </w:p>
    <w:p w14:paraId="22501968" w14:textId="77777777" w:rsidR="00485580" w:rsidRDefault="00D035B8" w:rsidP="00485580">
      <w:pPr>
        <w:pStyle w:val="PlainText"/>
        <w:rPr>
          <w:rFonts w:asciiTheme="minorHAnsi" w:hAnsiTheme="minorHAnsi" w:cstheme="minorHAnsi"/>
          <w:b/>
          <w:sz w:val="22"/>
          <w:szCs w:val="22"/>
        </w:rPr>
      </w:pPr>
      <w:r>
        <w:rPr>
          <w:rFonts w:asciiTheme="minorHAnsi" w:hAnsiTheme="minorHAnsi" w:cstheme="minorHAnsi"/>
          <w:b/>
          <w:sz w:val="22"/>
          <w:szCs w:val="22"/>
        </w:rPr>
        <w:t xml:space="preserve">IX. </w:t>
      </w:r>
      <w:r w:rsidR="00485580" w:rsidRPr="003E1B8E">
        <w:rPr>
          <w:rFonts w:asciiTheme="minorHAnsi" w:hAnsiTheme="minorHAnsi" w:cstheme="minorHAnsi"/>
          <w:b/>
          <w:sz w:val="22"/>
          <w:szCs w:val="22"/>
        </w:rPr>
        <w:t>SUBMISSION PROCESS AND DEADLINE</w:t>
      </w:r>
    </w:p>
    <w:p w14:paraId="75EB7AA7" w14:textId="77777777" w:rsidR="00DE56F7" w:rsidRPr="003E1B8E" w:rsidRDefault="00DE56F7" w:rsidP="00485580">
      <w:pPr>
        <w:pStyle w:val="PlainText"/>
        <w:rPr>
          <w:rFonts w:asciiTheme="minorHAnsi" w:hAnsiTheme="minorHAnsi" w:cstheme="minorHAnsi"/>
          <w:b/>
          <w:sz w:val="22"/>
          <w:szCs w:val="22"/>
        </w:rPr>
      </w:pPr>
    </w:p>
    <w:p w14:paraId="65CD4AA2" w14:textId="033F684B" w:rsidR="00485580" w:rsidRPr="005E2EB8" w:rsidRDefault="00E41C30" w:rsidP="001414C0">
      <w:pPr>
        <w:pStyle w:val="PlainText"/>
        <w:jc w:val="both"/>
        <w:rPr>
          <w:rFonts w:asciiTheme="minorHAnsi" w:hAnsiTheme="minorHAnsi" w:cstheme="minorHAnsi"/>
          <w:sz w:val="22"/>
          <w:szCs w:val="22"/>
        </w:rPr>
      </w:pPr>
      <w:r>
        <w:rPr>
          <w:rFonts w:asciiTheme="minorHAnsi" w:hAnsiTheme="minorHAnsi" w:cstheme="minorHAnsi"/>
          <w:sz w:val="22"/>
          <w:szCs w:val="22"/>
        </w:rPr>
        <w:t>Email</w:t>
      </w:r>
      <w:r w:rsidR="00485580" w:rsidRPr="003E1B8E">
        <w:rPr>
          <w:rFonts w:asciiTheme="minorHAnsi" w:hAnsiTheme="minorHAnsi" w:cstheme="minorHAnsi"/>
          <w:sz w:val="22"/>
          <w:szCs w:val="22"/>
        </w:rPr>
        <w:t xml:space="preserve"> a completed application </w:t>
      </w:r>
      <w:r w:rsidR="00485580">
        <w:rPr>
          <w:rFonts w:asciiTheme="minorHAnsi" w:hAnsiTheme="minorHAnsi" w:cstheme="minorHAnsi"/>
          <w:sz w:val="22"/>
          <w:szCs w:val="22"/>
        </w:rPr>
        <w:t>to the address provided</w:t>
      </w:r>
      <w:r w:rsidR="00485580" w:rsidRPr="003E1B8E">
        <w:rPr>
          <w:rFonts w:asciiTheme="minorHAnsi" w:hAnsiTheme="minorHAnsi" w:cstheme="minorHAnsi"/>
          <w:sz w:val="22"/>
          <w:szCs w:val="22"/>
        </w:rPr>
        <w:t xml:space="preserve"> by</w:t>
      </w:r>
      <w:r>
        <w:rPr>
          <w:rFonts w:asciiTheme="minorHAnsi" w:hAnsiTheme="minorHAnsi" w:cstheme="minorHAnsi"/>
          <w:sz w:val="22"/>
          <w:szCs w:val="22"/>
        </w:rPr>
        <w:t xml:space="preserve"> </w:t>
      </w:r>
      <w:r w:rsidR="00882784" w:rsidRPr="00671D28">
        <w:rPr>
          <w:rFonts w:asciiTheme="minorHAnsi" w:hAnsiTheme="minorHAnsi" w:cstheme="minorHAnsi"/>
          <w:i/>
          <w:iCs/>
          <w:sz w:val="22"/>
          <w:szCs w:val="22"/>
        </w:rPr>
        <w:t>TBC</w:t>
      </w:r>
      <w:r w:rsidR="00671D28" w:rsidRPr="00671D28">
        <w:rPr>
          <w:rFonts w:asciiTheme="minorHAnsi" w:hAnsiTheme="minorHAnsi" w:cstheme="minorHAnsi"/>
          <w:i/>
          <w:iCs/>
          <w:sz w:val="22"/>
          <w:szCs w:val="22"/>
        </w:rPr>
        <w:t xml:space="preserve"> | Q4 2025</w:t>
      </w:r>
      <w:r w:rsidR="00485580">
        <w:rPr>
          <w:rFonts w:asciiTheme="minorHAnsi" w:hAnsiTheme="minorHAnsi" w:cstheme="minorHAnsi"/>
          <w:sz w:val="22"/>
          <w:szCs w:val="22"/>
        </w:rPr>
        <w:t xml:space="preserve">. </w:t>
      </w:r>
      <w:r w:rsidR="00485580" w:rsidRPr="003E1B8E">
        <w:rPr>
          <w:rFonts w:asciiTheme="minorHAnsi" w:hAnsiTheme="minorHAnsi" w:cstheme="minorHAnsi"/>
          <w:sz w:val="22"/>
          <w:szCs w:val="22"/>
        </w:rPr>
        <w:t xml:space="preserve">Please be advised that </w:t>
      </w:r>
      <w:r w:rsidR="00485580">
        <w:rPr>
          <w:rFonts w:asciiTheme="minorHAnsi" w:hAnsiTheme="minorHAnsi" w:cstheme="minorHAnsi"/>
          <w:sz w:val="22"/>
          <w:szCs w:val="22"/>
        </w:rPr>
        <w:t>the PRFC</w:t>
      </w:r>
      <w:r w:rsidR="00485580" w:rsidRPr="003E1B8E">
        <w:rPr>
          <w:rFonts w:asciiTheme="minorHAnsi" w:hAnsiTheme="minorHAnsi" w:cstheme="minorHAnsi"/>
          <w:sz w:val="22"/>
          <w:szCs w:val="22"/>
        </w:rPr>
        <w:t xml:space="preserve"> does not provide feedback to applicants on their proposals</w:t>
      </w:r>
      <w:r w:rsidR="00485580">
        <w:rPr>
          <w:rFonts w:asciiTheme="minorHAnsi" w:hAnsiTheme="minorHAnsi" w:cstheme="minorHAnsi"/>
          <w:sz w:val="22"/>
          <w:szCs w:val="22"/>
        </w:rPr>
        <w:t xml:space="preserve"> unless investigators have been shortlisted</w:t>
      </w:r>
      <w:r w:rsidR="00485580" w:rsidRPr="003E1B8E">
        <w:rPr>
          <w:rFonts w:asciiTheme="minorHAnsi" w:hAnsiTheme="minorHAnsi" w:cstheme="minorHAnsi"/>
          <w:sz w:val="22"/>
          <w:szCs w:val="22"/>
        </w:rPr>
        <w:t>.</w:t>
      </w:r>
    </w:p>
    <w:p w14:paraId="0FB50D55" w14:textId="77777777" w:rsidR="007835CE" w:rsidRDefault="007835CE" w:rsidP="005E2EB8">
      <w:pPr>
        <w:pStyle w:val="PlainText"/>
        <w:rPr>
          <w:rFonts w:asciiTheme="minorHAnsi" w:hAnsiTheme="minorHAnsi" w:cstheme="minorHAnsi"/>
          <w:b/>
          <w:bCs/>
          <w:sz w:val="22"/>
          <w:szCs w:val="22"/>
        </w:rPr>
      </w:pPr>
    </w:p>
    <w:p w14:paraId="2FCD3F9C" w14:textId="1F2520B8" w:rsidR="00B0710D" w:rsidRDefault="00B0710D" w:rsidP="005E2EB8">
      <w:pPr>
        <w:pStyle w:val="PlainText"/>
        <w:rPr>
          <w:rFonts w:asciiTheme="minorHAnsi" w:hAnsiTheme="minorHAnsi" w:cstheme="minorHAnsi"/>
          <w:b/>
          <w:bCs/>
          <w:sz w:val="22"/>
          <w:szCs w:val="22"/>
        </w:rPr>
      </w:pPr>
    </w:p>
    <w:p w14:paraId="700E1351" w14:textId="77777777" w:rsidR="005E2EB8" w:rsidRPr="005E2EB8" w:rsidRDefault="005E2EB8" w:rsidP="005E2EB8">
      <w:pPr>
        <w:pStyle w:val="PlainText"/>
        <w:rPr>
          <w:rFonts w:asciiTheme="minorHAnsi" w:hAnsiTheme="minorHAnsi" w:cstheme="minorHAnsi"/>
          <w:b/>
          <w:bCs/>
          <w:sz w:val="22"/>
          <w:szCs w:val="22"/>
        </w:rPr>
      </w:pPr>
      <w:r w:rsidRPr="005E2EB8">
        <w:rPr>
          <w:rFonts w:asciiTheme="minorHAnsi" w:hAnsiTheme="minorHAnsi" w:cstheme="minorHAnsi"/>
          <w:b/>
          <w:bCs/>
          <w:sz w:val="22"/>
          <w:szCs w:val="22"/>
        </w:rPr>
        <w:t>PLEASE SEND ALL PROPOSALS TO:</w:t>
      </w:r>
    </w:p>
    <w:p w14:paraId="43F64B53" w14:textId="3F760AF0" w:rsidR="005E2EB8" w:rsidRPr="005E2EB8" w:rsidRDefault="005E2EB8" w:rsidP="005E2EB8">
      <w:pPr>
        <w:pStyle w:val="PlainText"/>
        <w:rPr>
          <w:rFonts w:asciiTheme="minorHAnsi" w:hAnsiTheme="minorHAnsi" w:cstheme="minorHAnsi"/>
          <w:sz w:val="22"/>
          <w:szCs w:val="22"/>
        </w:rPr>
      </w:pPr>
      <w:r w:rsidRPr="005E2EB8">
        <w:rPr>
          <w:rFonts w:asciiTheme="minorHAnsi" w:hAnsiTheme="minorHAnsi" w:cstheme="minorHAnsi"/>
          <w:sz w:val="22"/>
          <w:szCs w:val="22"/>
        </w:rPr>
        <w:t xml:space="preserve">E‐Mail: </w:t>
      </w:r>
      <w:r w:rsidR="00E41C30">
        <w:rPr>
          <w:rFonts w:asciiTheme="minorHAnsi" w:hAnsiTheme="minorHAnsi" w:cstheme="minorHAnsi"/>
          <w:sz w:val="22"/>
          <w:szCs w:val="22"/>
        </w:rPr>
        <w:t>prfcgrants@gmail.com</w:t>
      </w:r>
    </w:p>
    <w:p w14:paraId="5AB4853E" w14:textId="77777777" w:rsidR="0052590F" w:rsidRDefault="0052590F"/>
    <w:sectPr w:rsidR="0052590F" w:rsidSect="00302B58">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39E8" w14:textId="77777777" w:rsidR="00B5055D" w:rsidRDefault="00B5055D" w:rsidP="00302B58">
      <w:pPr>
        <w:spacing w:after="0" w:line="240" w:lineRule="auto"/>
      </w:pPr>
      <w:r>
        <w:separator/>
      </w:r>
    </w:p>
  </w:endnote>
  <w:endnote w:type="continuationSeparator" w:id="0">
    <w:p w14:paraId="46372ADE" w14:textId="77777777" w:rsidR="00B5055D" w:rsidRDefault="00B5055D" w:rsidP="0030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84707"/>
      <w:docPartObj>
        <w:docPartGallery w:val="Page Numbers (Bottom of Page)"/>
        <w:docPartUnique/>
      </w:docPartObj>
    </w:sdtPr>
    <w:sdtEndPr/>
    <w:sdtContent>
      <w:p w14:paraId="1E917339" w14:textId="77777777" w:rsidR="0034538F" w:rsidRDefault="00144410">
        <w:pPr>
          <w:pStyle w:val="Footer"/>
          <w:jc w:val="right"/>
        </w:pPr>
        <w:r>
          <w:fldChar w:fldCharType="begin"/>
        </w:r>
        <w:r w:rsidR="0034538F">
          <w:instrText xml:space="preserve"> PAGE   \* MERGEFORMAT </w:instrText>
        </w:r>
        <w:r>
          <w:fldChar w:fldCharType="separate"/>
        </w:r>
        <w:r w:rsidR="00F5075A">
          <w:rPr>
            <w:noProof/>
          </w:rPr>
          <w:t>3</w:t>
        </w:r>
        <w:r>
          <w:rPr>
            <w:noProof/>
          </w:rPr>
          <w:fldChar w:fldCharType="end"/>
        </w:r>
      </w:p>
    </w:sdtContent>
  </w:sdt>
  <w:p w14:paraId="4CFE0EB3" w14:textId="77777777" w:rsidR="0034538F" w:rsidRDefault="0034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5576" w14:textId="77777777" w:rsidR="00B5055D" w:rsidRDefault="00B5055D" w:rsidP="00302B58">
      <w:pPr>
        <w:spacing w:after="0" w:line="240" w:lineRule="auto"/>
      </w:pPr>
      <w:r>
        <w:separator/>
      </w:r>
    </w:p>
  </w:footnote>
  <w:footnote w:type="continuationSeparator" w:id="0">
    <w:p w14:paraId="1ACAFFB9" w14:textId="77777777" w:rsidR="00B5055D" w:rsidRDefault="00B5055D" w:rsidP="0030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4A0" w:firstRow="1" w:lastRow="0" w:firstColumn="1" w:lastColumn="0" w:noHBand="0" w:noVBand="1"/>
    </w:tblPr>
    <w:tblGrid>
      <w:gridCol w:w="7671"/>
      <w:gridCol w:w="1689"/>
    </w:tblGrid>
    <w:tr w:rsidR="0034538F" w14:paraId="0DF5F81B" w14:textId="77777777" w:rsidTr="006E1DB8">
      <w:trPr>
        <w:trHeight w:val="475"/>
        <w:jc w:val="center"/>
      </w:trPr>
      <w:tc>
        <w:tcPr>
          <w:tcW w:w="4098" w:type="pct"/>
          <w:shd w:val="clear" w:color="auto" w:fill="8064A2" w:themeFill="accent4"/>
          <w:vAlign w:val="center"/>
        </w:tcPr>
        <w:p w14:paraId="32EC61C2" w14:textId="6D79D2D9" w:rsidR="0034538F" w:rsidRDefault="0034538F" w:rsidP="00302B58">
          <w:pPr>
            <w:pStyle w:val="Header"/>
            <w:jc w:val="right"/>
            <w:rPr>
              <w:caps/>
              <w:color w:val="FFFFFF" w:themeColor="background1"/>
            </w:rPr>
          </w:pPr>
          <w:r>
            <w:rPr>
              <w:caps/>
              <w:color w:val="FFFFFF" w:themeColor="background1"/>
            </w:rPr>
            <w:t>PE</w:t>
          </w:r>
          <w:sdt>
            <w:sdtPr>
              <w:rPr>
                <w:caps/>
                <w:color w:val="FFFFFF" w:themeColor="background1"/>
              </w:rPr>
              <w:alias w:val="Title"/>
              <w:id w:val="78273368"/>
              <w:placeholder>
                <w:docPart w:val="687C1348F82F4E60A34D0BFF2122E9F2"/>
              </w:placeholder>
              <w:dataBinding w:prefixMappings="xmlns:ns0='http://schemas.openxmlformats.org/package/2006/metadata/core-properties' xmlns:ns1='http://purl.org/dc/elements/1.1/'" w:xpath="/ns0:coreProperties[1]/ns1:title[1]" w:storeItemID="{6C3C8BC8-F283-45AE-878A-BAB7291924A1}"/>
              <w:text/>
            </w:sdtPr>
            <w:sdtEndPr/>
            <w:sdtContent>
              <w:r>
                <w:rPr>
                  <w:caps/>
                  <w:color w:val="FFFFFF" w:themeColor="background1"/>
                </w:rPr>
                <w:t xml:space="preserve">DORTHIC research </w:t>
              </w:r>
              <w:r w:rsidR="007210A1">
                <w:rPr>
                  <w:caps/>
                  <w:color w:val="FFFFFF" w:themeColor="background1"/>
                </w:rPr>
                <w:t>grant</w:t>
              </w:r>
              <w:r>
                <w:rPr>
                  <w:caps/>
                  <w:color w:val="FFFFFF" w:themeColor="background1"/>
                </w:rPr>
                <w:t xml:space="preserve"> REquest for propsals</w:t>
              </w:r>
            </w:sdtContent>
          </w:sdt>
        </w:p>
      </w:tc>
      <w:sdt>
        <w:sdtPr>
          <w:rPr>
            <w:color w:val="FFFFFF" w:themeColor="background1"/>
          </w:rPr>
          <w:alias w:val="Date"/>
          <w:id w:val="78273375"/>
          <w:placeholder>
            <w:docPart w:val="297E529B7715490CA84F570EED521D0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902" w:type="pct"/>
              <w:shd w:val="clear" w:color="auto" w:fill="000000" w:themeFill="text1"/>
              <w:vAlign w:val="center"/>
            </w:tcPr>
            <w:p w14:paraId="316F17EF" w14:textId="48EE9DCD" w:rsidR="0034538F" w:rsidRDefault="006807FB" w:rsidP="00302B58">
              <w:pPr>
                <w:pStyle w:val="Header"/>
                <w:jc w:val="right"/>
                <w:rPr>
                  <w:color w:val="FFFFFF" w:themeColor="background1"/>
                </w:rPr>
              </w:pPr>
              <w:r>
                <w:rPr>
                  <w:color w:val="FFFFFF" w:themeColor="background1"/>
                </w:rPr>
                <w:t>WINTER 2025</w:t>
              </w:r>
            </w:p>
          </w:tc>
        </w:sdtContent>
      </w:sdt>
    </w:tr>
  </w:tbl>
  <w:p w14:paraId="303BD3D7" w14:textId="77777777" w:rsidR="0034538F" w:rsidRDefault="00345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35A"/>
    <w:multiLevelType w:val="hybridMultilevel"/>
    <w:tmpl w:val="49D4A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4996"/>
    <w:multiLevelType w:val="hybridMultilevel"/>
    <w:tmpl w:val="2984F8A8"/>
    <w:lvl w:ilvl="0" w:tplc="40348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450D4"/>
    <w:multiLevelType w:val="hybridMultilevel"/>
    <w:tmpl w:val="1E863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D6BE7"/>
    <w:multiLevelType w:val="hybridMultilevel"/>
    <w:tmpl w:val="26CC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E1338"/>
    <w:multiLevelType w:val="hybridMultilevel"/>
    <w:tmpl w:val="19A8C1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59067A"/>
    <w:multiLevelType w:val="hybridMultilevel"/>
    <w:tmpl w:val="8250AF2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A61F8"/>
    <w:multiLevelType w:val="hybridMultilevel"/>
    <w:tmpl w:val="82F22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66045"/>
    <w:multiLevelType w:val="hybridMultilevel"/>
    <w:tmpl w:val="150C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A77FA"/>
    <w:multiLevelType w:val="hybridMultilevel"/>
    <w:tmpl w:val="3FE0D058"/>
    <w:lvl w:ilvl="0" w:tplc="E3721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46404">
    <w:abstractNumId w:val="7"/>
  </w:num>
  <w:num w:numId="2" w16cid:durableId="255408666">
    <w:abstractNumId w:val="1"/>
  </w:num>
  <w:num w:numId="3" w16cid:durableId="1451971542">
    <w:abstractNumId w:val="3"/>
  </w:num>
  <w:num w:numId="4" w16cid:durableId="1783067871">
    <w:abstractNumId w:val="5"/>
  </w:num>
  <w:num w:numId="5" w16cid:durableId="1115324214">
    <w:abstractNumId w:val="0"/>
  </w:num>
  <w:num w:numId="6" w16cid:durableId="2120639757">
    <w:abstractNumId w:val="6"/>
  </w:num>
  <w:num w:numId="7" w16cid:durableId="1894535061">
    <w:abstractNumId w:val="2"/>
  </w:num>
  <w:num w:numId="8" w16cid:durableId="1511796753">
    <w:abstractNumId w:val="8"/>
  </w:num>
  <w:num w:numId="9" w16cid:durableId="805506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B8"/>
    <w:rsid w:val="0000464E"/>
    <w:rsid w:val="00012D1B"/>
    <w:rsid w:val="0002501C"/>
    <w:rsid w:val="00095824"/>
    <w:rsid w:val="000A4165"/>
    <w:rsid w:val="000A7A9D"/>
    <w:rsid w:val="000D6E58"/>
    <w:rsid w:val="000D7ADC"/>
    <w:rsid w:val="000F1528"/>
    <w:rsid w:val="00102F27"/>
    <w:rsid w:val="00110E96"/>
    <w:rsid w:val="00134FAC"/>
    <w:rsid w:val="001414C0"/>
    <w:rsid w:val="00142682"/>
    <w:rsid w:val="00142952"/>
    <w:rsid w:val="00144410"/>
    <w:rsid w:val="00146E83"/>
    <w:rsid w:val="0016419E"/>
    <w:rsid w:val="001A1CED"/>
    <w:rsid w:val="001E4B35"/>
    <w:rsid w:val="00237F91"/>
    <w:rsid w:val="002404B7"/>
    <w:rsid w:val="00240B1D"/>
    <w:rsid w:val="002504B4"/>
    <w:rsid w:val="00282D9D"/>
    <w:rsid w:val="002A65D1"/>
    <w:rsid w:val="002C232E"/>
    <w:rsid w:val="002F6C6D"/>
    <w:rsid w:val="00302B58"/>
    <w:rsid w:val="0034538F"/>
    <w:rsid w:val="00353AAE"/>
    <w:rsid w:val="00376466"/>
    <w:rsid w:val="003769EC"/>
    <w:rsid w:val="003B00E7"/>
    <w:rsid w:val="003B477B"/>
    <w:rsid w:val="003B5C7E"/>
    <w:rsid w:val="003C7FB9"/>
    <w:rsid w:val="003E1B8E"/>
    <w:rsid w:val="003E2A0E"/>
    <w:rsid w:val="003E3081"/>
    <w:rsid w:val="004432B3"/>
    <w:rsid w:val="00451A7B"/>
    <w:rsid w:val="0046302A"/>
    <w:rsid w:val="0048298B"/>
    <w:rsid w:val="00485580"/>
    <w:rsid w:val="004909B4"/>
    <w:rsid w:val="0049264E"/>
    <w:rsid w:val="004A6A77"/>
    <w:rsid w:val="004B2057"/>
    <w:rsid w:val="004F3769"/>
    <w:rsid w:val="004F4F3B"/>
    <w:rsid w:val="0052347D"/>
    <w:rsid w:val="0052590F"/>
    <w:rsid w:val="005335D7"/>
    <w:rsid w:val="00571A16"/>
    <w:rsid w:val="0058030E"/>
    <w:rsid w:val="005A0013"/>
    <w:rsid w:val="005B3346"/>
    <w:rsid w:val="005B6F2D"/>
    <w:rsid w:val="005C588E"/>
    <w:rsid w:val="005C602A"/>
    <w:rsid w:val="005E2EB8"/>
    <w:rsid w:val="00621DB2"/>
    <w:rsid w:val="00664541"/>
    <w:rsid w:val="00671D28"/>
    <w:rsid w:val="006807FB"/>
    <w:rsid w:val="006E1DB8"/>
    <w:rsid w:val="006F1876"/>
    <w:rsid w:val="006F36A8"/>
    <w:rsid w:val="00700033"/>
    <w:rsid w:val="00713EA2"/>
    <w:rsid w:val="007210A1"/>
    <w:rsid w:val="00740C09"/>
    <w:rsid w:val="00743246"/>
    <w:rsid w:val="007835CE"/>
    <w:rsid w:val="0079170B"/>
    <w:rsid w:val="007B73F1"/>
    <w:rsid w:val="007C5694"/>
    <w:rsid w:val="007D4F0C"/>
    <w:rsid w:val="00834E4B"/>
    <w:rsid w:val="00882784"/>
    <w:rsid w:val="008935BB"/>
    <w:rsid w:val="008B21BD"/>
    <w:rsid w:val="009008A4"/>
    <w:rsid w:val="00917648"/>
    <w:rsid w:val="00917D51"/>
    <w:rsid w:val="00963C6C"/>
    <w:rsid w:val="00987590"/>
    <w:rsid w:val="009B0EC8"/>
    <w:rsid w:val="009E063A"/>
    <w:rsid w:val="009F5B6E"/>
    <w:rsid w:val="00A0354B"/>
    <w:rsid w:val="00A03ED6"/>
    <w:rsid w:val="00A302F3"/>
    <w:rsid w:val="00A4469D"/>
    <w:rsid w:val="00A75F35"/>
    <w:rsid w:val="00A954B5"/>
    <w:rsid w:val="00AC1DC9"/>
    <w:rsid w:val="00B0710D"/>
    <w:rsid w:val="00B0736F"/>
    <w:rsid w:val="00B11787"/>
    <w:rsid w:val="00B5055D"/>
    <w:rsid w:val="00B51166"/>
    <w:rsid w:val="00B6532D"/>
    <w:rsid w:val="00BA44AC"/>
    <w:rsid w:val="00BD2F41"/>
    <w:rsid w:val="00BD4D30"/>
    <w:rsid w:val="00BF19AF"/>
    <w:rsid w:val="00BF5828"/>
    <w:rsid w:val="00C067CA"/>
    <w:rsid w:val="00C06EB9"/>
    <w:rsid w:val="00C37F15"/>
    <w:rsid w:val="00C83D2C"/>
    <w:rsid w:val="00C86094"/>
    <w:rsid w:val="00C87BD6"/>
    <w:rsid w:val="00CB74BF"/>
    <w:rsid w:val="00CD55F7"/>
    <w:rsid w:val="00D035B8"/>
    <w:rsid w:val="00D076C2"/>
    <w:rsid w:val="00D4674B"/>
    <w:rsid w:val="00D63744"/>
    <w:rsid w:val="00D65D3A"/>
    <w:rsid w:val="00D90CBA"/>
    <w:rsid w:val="00DC254A"/>
    <w:rsid w:val="00DE56F7"/>
    <w:rsid w:val="00DF7F2D"/>
    <w:rsid w:val="00E06BF1"/>
    <w:rsid w:val="00E14D22"/>
    <w:rsid w:val="00E214B9"/>
    <w:rsid w:val="00E32AF5"/>
    <w:rsid w:val="00E41C30"/>
    <w:rsid w:val="00E53A80"/>
    <w:rsid w:val="00E85A93"/>
    <w:rsid w:val="00E87987"/>
    <w:rsid w:val="00E919C2"/>
    <w:rsid w:val="00E93D9B"/>
    <w:rsid w:val="00E94915"/>
    <w:rsid w:val="00EA7715"/>
    <w:rsid w:val="00EB5C88"/>
    <w:rsid w:val="00EC1917"/>
    <w:rsid w:val="00EC301A"/>
    <w:rsid w:val="00F320E1"/>
    <w:rsid w:val="00F45A48"/>
    <w:rsid w:val="00F5075A"/>
    <w:rsid w:val="00F507B5"/>
    <w:rsid w:val="00F50DD5"/>
    <w:rsid w:val="00F851C3"/>
    <w:rsid w:val="00FA3097"/>
    <w:rsid w:val="00FA4B48"/>
    <w:rsid w:val="00FD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7B792F"/>
  <w15:docId w15:val="{39E1E879-E8E3-4D10-9EAE-C76FB3A4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EB8"/>
    <w:rPr>
      <w:color w:val="0000FF" w:themeColor="hyperlink"/>
      <w:u w:val="single"/>
    </w:rPr>
  </w:style>
  <w:style w:type="paragraph" w:styleId="PlainText">
    <w:name w:val="Plain Text"/>
    <w:basedOn w:val="Normal"/>
    <w:link w:val="PlainTextChar"/>
    <w:uiPriority w:val="99"/>
    <w:unhideWhenUsed/>
    <w:rsid w:val="005E2E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E2EB8"/>
    <w:rPr>
      <w:rFonts w:ascii="Consolas" w:hAnsi="Consolas"/>
      <w:sz w:val="21"/>
      <w:szCs w:val="21"/>
    </w:rPr>
  </w:style>
  <w:style w:type="paragraph" w:styleId="ListParagraph">
    <w:name w:val="List Paragraph"/>
    <w:basedOn w:val="Normal"/>
    <w:uiPriority w:val="34"/>
    <w:qFormat/>
    <w:rsid w:val="004909B4"/>
    <w:pPr>
      <w:ind w:left="720"/>
      <w:contextualSpacing/>
    </w:pPr>
  </w:style>
  <w:style w:type="paragraph" w:styleId="BalloonText">
    <w:name w:val="Balloon Text"/>
    <w:basedOn w:val="Normal"/>
    <w:link w:val="BalloonTextChar"/>
    <w:uiPriority w:val="99"/>
    <w:semiHidden/>
    <w:unhideWhenUsed/>
    <w:rsid w:val="0014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82"/>
    <w:rPr>
      <w:rFonts w:ascii="Tahoma" w:hAnsi="Tahoma" w:cs="Tahoma"/>
      <w:sz w:val="16"/>
      <w:szCs w:val="16"/>
    </w:rPr>
  </w:style>
  <w:style w:type="paragraph" w:styleId="Header">
    <w:name w:val="header"/>
    <w:basedOn w:val="Normal"/>
    <w:link w:val="HeaderChar"/>
    <w:uiPriority w:val="99"/>
    <w:unhideWhenUsed/>
    <w:rsid w:val="0030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B58"/>
  </w:style>
  <w:style w:type="paragraph" w:styleId="Footer">
    <w:name w:val="footer"/>
    <w:basedOn w:val="Normal"/>
    <w:link w:val="FooterChar"/>
    <w:uiPriority w:val="99"/>
    <w:unhideWhenUsed/>
    <w:rsid w:val="00302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B58"/>
  </w:style>
  <w:style w:type="character" w:styleId="CommentReference">
    <w:name w:val="annotation reference"/>
    <w:basedOn w:val="DefaultParagraphFont"/>
    <w:uiPriority w:val="99"/>
    <w:semiHidden/>
    <w:unhideWhenUsed/>
    <w:rsid w:val="00A4469D"/>
    <w:rPr>
      <w:sz w:val="18"/>
      <w:szCs w:val="18"/>
    </w:rPr>
  </w:style>
  <w:style w:type="paragraph" w:styleId="CommentText">
    <w:name w:val="annotation text"/>
    <w:basedOn w:val="Normal"/>
    <w:link w:val="CommentTextChar"/>
    <w:uiPriority w:val="99"/>
    <w:semiHidden/>
    <w:unhideWhenUsed/>
    <w:rsid w:val="00A4469D"/>
    <w:pPr>
      <w:spacing w:line="240" w:lineRule="auto"/>
    </w:pPr>
    <w:rPr>
      <w:sz w:val="24"/>
      <w:szCs w:val="24"/>
    </w:rPr>
  </w:style>
  <w:style w:type="character" w:customStyle="1" w:styleId="CommentTextChar">
    <w:name w:val="Comment Text Char"/>
    <w:basedOn w:val="DefaultParagraphFont"/>
    <w:link w:val="CommentText"/>
    <w:uiPriority w:val="99"/>
    <w:semiHidden/>
    <w:rsid w:val="00A4469D"/>
    <w:rPr>
      <w:sz w:val="24"/>
      <w:szCs w:val="24"/>
    </w:rPr>
  </w:style>
  <w:style w:type="paragraph" w:styleId="CommentSubject">
    <w:name w:val="annotation subject"/>
    <w:basedOn w:val="CommentText"/>
    <w:next w:val="CommentText"/>
    <w:link w:val="CommentSubjectChar"/>
    <w:uiPriority w:val="99"/>
    <w:semiHidden/>
    <w:unhideWhenUsed/>
    <w:rsid w:val="00A4469D"/>
    <w:rPr>
      <w:b/>
      <w:bCs/>
      <w:sz w:val="20"/>
      <w:szCs w:val="20"/>
    </w:rPr>
  </w:style>
  <w:style w:type="character" w:customStyle="1" w:styleId="CommentSubjectChar">
    <w:name w:val="Comment Subject Char"/>
    <w:basedOn w:val="CommentTextChar"/>
    <w:link w:val="CommentSubject"/>
    <w:uiPriority w:val="99"/>
    <w:semiHidden/>
    <w:rsid w:val="00A44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1899">
      <w:bodyDiv w:val="1"/>
      <w:marLeft w:val="0"/>
      <w:marRight w:val="0"/>
      <w:marTop w:val="0"/>
      <w:marBottom w:val="0"/>
      <w:divBdr>
        <w:top w:val="none" w:sz="0" w:space="0" w:color="auto"/>
        <w:left w:val="none" w:sz="0" w:space="0" w:color="auto"/>
        <w:bottom w:val="none" w:sz="0" w:space="0" w:color="auto"/>
        <w:right w:val="none" w:sz="0" w:space="0" w:color="auto"/>
      </w:divBdr>
    </w:div>
    <w:div w:id="12940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hr-irsc.gc.ca/e/documents/Grants_and_Awards_Guide_e.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7C1348F82F4E60A34D0BFF2122E9F2"/>
        <w:category>
          <w:name w:val="General"/>
          <w:gallery w:val="placeholder"/>
        </w:category>
        <w:types>
          <w:type w:val="bbPlcHdr"/>
        </w:types>
        <w:behaviors>
          <w:behavior w:val="content"/>
        </w:behaviors>
        <w:guid w:val="{C4749B80-2634-4941-ABFB-9DDD24ADBF53}"/>
      </w:docPartPr>
      <w:docPartBody>
        <w:p w:rsidR="00B36E59" w:rsidRDefault="00F00FF9" w:rsidP="00F00FF9">
          <w:pPr>
            <w:pStyle w:val="687C1348F82F4E60A34D0BFF2122E9F2"/>
          </w:pPr>
          <w:r>
            <w:rPr>
              <w:caps/>
              <w:color w:val="FFFFFF" w:themeColor="background1"/>
            </w:rPr>
            <w:t>[Type the document title]</w:t>
          </w:r>
        </w:p>
      </w:docPartBody>
    </w:docPart>
    <w:docPart>
      <w:docPartPr>
        <w:name w:val="297E529B7715490CA84F570EED521D0B"/>
        <w:category>
          <w:name w:val="General"/>
          <w:gallery w:val="placeholder"/>
        </w:category>
        <w:types>
          <w:type w:val="bbPlcHdr"/>
        </w:types>
        <w:behaviors>
          <w:behavior w:val="content"/>
        </w:behaviors>
        <w:guid w:val="{A9FA75BB-3933-49FF-8B5F-4D2E0D026758}"/>
      </w:docPartPr>
      <w:docPartBody>
        <w:p w:rsidR="00B36E59" w:rsidRDefault="00F00FF9" w:rsidP="00F00FF9">
          <w:pPr>
            <w:pStyle w:val="297E529B7715490CA84F570EED521D0B"/>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0FF9"/>
    <w:rsid w:val="00190DBE"/>
    <w:rsid w:val="003E095A"/>
    <w:rsid w:val="004432B3"/>
    <w:rsid w:val="004D5360"/>
    <w:rsid w:val="004F3769"/>
    <w:rsid w:val="006208C2"/>
    <w:rsid w:val="006E0E29"/>
    <w:rsid w:val="00827036"/>
    <w:rsid w:val="008632DD"/>
    <w:rsid w:val="008E0B66"/>
    <w:rsid w:val="00B36E59"/>
    <w:rsid w:val="00C23C4E"/>
    <w:rsid w:val="00E14D22"/>
    <w:rsid w:val="00E85A93"/>
    <w:rsid w:val="00EA1903"/>
    <w:rsid w:val="00EF7869"/>
    <w:rsid w:val="00F00FF9"/>
    <w:rsid w:val="00F45A48"/>
    <w:rsid w:val="00F6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C1348F82F4E60A34D0BFF2122E9F2">
    <w:name w:val="687C1348F82F4E60A34D0BFF2122E9F2"/>
    <w:rsid w:val="00F00FF9"/>
  </w:style>
  <w:style w:type="paragraph" w:customStyle="1" w:styleId="297E529B7715490CA84F570EED521D0B">
    <w:name w:val="297E529B7715490CA84F570EED521D0B"/>
    <w:rsid w:val="00F0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WINTER 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DORTHIC research FOUNDATION OF CANADA REquest for propsals</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DORTHIC research grant REquest for propsals</dc:title>
  <dc:creator>Lenovo User</dc:creator>
  <cp:lastModifiedBy>margaret williamson batuszkin</cp:lastModifiedBy>
  <cp:revision>2</cp:revision>
  <cp:lastPrinted>2013-03-14T21:05:00Z</cp:lastPrinted>
  <dcterms:created xsi:type="dcterms:W3CDTF">2025-02-19T20:38:00Z</dcterms:created>
  <dcterms:modified xsi:type="dcterms:W3CDTF">2025-02-19T20:38:00Z</dcterms:modified>
</cp:coreProperties>
</file>